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812D4" w14:textId="362BE107" w:rsidR="005D6324" w:rsidRPr="009E0F7A" w:rsidRDefault="009E0F7A" w:rsidP="009E0F7A">
      <w:pPr>
        <w:spacing w:before="120" w:after="120" w:line="240" w:lineRule="auto"/>
        <w:jc w:val="center"/>
        <w:rPr>
          <w:rFonts w:ascii="Arial Narrow" w:hAnsi="Arial Narrow"/>
          <w:b/>
          <w:sz w:val="24"/>
          <w:szCs w:val="24"/>
          <w:u w:val="single"/>
        </w:rPr>
      </w:pPr>
      <w:r w:rsidRPr="009E0F7A">
        <w:rPr>
          <w:rFonts w:ascii="Arial Narrow" w:hAnsi="Arial Narrow"/>
          <w:b/>
          <w:sz w:val="24"/>
          <w:szCs w:val="24"/>
          <w:u w:val="single"/>
        </w:rPr>
        <w:t xml:space="preserve">REDACTIONNEL DU DEPLIANT ARCHIPELAGO </w:t>
      </w:r>
      <w:r w:rsidR="00C05477" w:rsidRPr="009E0F7A">
        <w:rPr>
          <w:rFonts w:ascii="Arial Narrow" w:hAnsi="Arial Narrow"/>
          <w:b/>
          <w:sz w:val="24"/>
          <w:szCs w:val="24"/>
          <w:u w:val="single"/>
        </w:rPr>
        <w:t>M</w:t>
      </w:r>
      <w:r w:rsidR="00067E0C" w:rsidRPr="009E0F7A">
        <w:rPr>
          <w:rFonts w:ascii="Arial Narrow" w:hAnsi="Arial Narrow"/>
          <w:b/>
          <w:sz w:val="24"/>
          <w:szCs w:val="24"/>
          <w:u w:val="single"/>
        </w:rPr>
        <w:t>ANGUE</w:t>
      </w:r>
    </w:p>
    <w:p w14:paraId="7702AB50" w14:textId="3C73184B" w:rsidR="009E0F7A" w:rsidRPr="009E0F7A" w:rsidRDefault="009E0F7A" w:rsidP="009E0F7A">
      <w:pPr>
        <w:spacing w:before="120" w:after="120" w:line="240" w:lineRule="auto"/>
        <w:jc w:val="center"/>
        <w:rPr>
          <w:rFonts w:ascii="Arial Narrow" w:hAnsi="Arial Narrow"/>
          <w:b/>
          <w:sz w:val="24"/>
          <w:szCs w:val="24"/>
        </w:rPr>
      </w:pPr>
    </w:p>
    <w:p w14:paraId="66471539" w14:textId="63AF1776" w:rsidR="00051FFF" w:rsidRPr="009E0F7A" w:rsidRDefault="00051FFF" w:rsidP="009E0F7A">
      <w:pPr>
        <w:spacing w:before="120" w:after="120" w:line="240" w:lineRule="auto"/>
        <w:jc w:val="both"/>
        <w:rPr>
          <w:rFonts w:ascii="Arial Narrow" w:hAnsi="Arial Narrow"/>
          <w:b/>
          <w:sz w:val="24"/>
          <w:szCs w:val="24"/>
        </w:rPr>
      </w:pPr>
      <w:r w:rsidRPr="009E0F7A">
        <w:rPr>
          <w:rFonts w:ascii="Arial Narrow" w:hAnsi="Arial Narrow"/>
          <w:b/>
          <w:sz w:val="24"/>
          <w:szCs w:val="24"/>
        </w:rPr>
        <w:t xml:space="preserve">CONTEXTE ET </w:t>
      </w:r>
      <w:r w:rsidR="005D6324" w:rsidRPr="009E0F7A">
        <w:rPr>
          <w:rFonts w:ascii="Arial Narrow" w:hAnsi="Arial Narrow"/>
          <w:b/>
          <w:sz w:val="24"/>
          <w:szCs w:val="24"/>
        </w:rPr>
        <w:t>JUSTIFICATION</w:t>
      </w:r>
    </w:p>
    <w:p w14:paraId="50060D1D" w14:textId="77777777" w:rsidR="00872538" w:rsidRPr="009E0F7A" w:rsidRDefault="003A64F8" w:rsidP="009E0F7A">
      <w:pPr>
        <w:spacing w:before="120" w:after="120" w:line="240" w:lineRule="auto"/>
        <w:jc w:val="both"/>
        <w:rPr>
          <w:rFonts w:ascii="Arial Narrow" w:hAnsi="Arial Narrow"/>
          <w:sz w:val="24"/>
          <w:szCs w:val="24"/>
        </w:rPr>
      </w:pPr>
      <w:r w:rsidRPr="009E0F7A">
        <w:rPr>
          <w:rFonts w:ascii="Arial Narrow" w:hAnsi="Arial Narrow"/>
          <w:sz w:val="24"/>
          <w:szCs w:val="24"/>
        </w:rPr>
        <w:t>S</w:t>
      </w:r>
      <w:r w:rsidR="00872538" w:rsidRPr="009E0F7A">
        <w:rPr>
          <w:rFonts w:ascii="Arial Narrow" w:hAnsi="Arial Narrow"/>
          <w:sz w:val="24"/>
          <w:szCs w:val="24"/>
        </w:rPr>
        <w:t xml:space="preserve">itué au cœur de l’Afrique occidentale, </w:t>
      </w:r>
      <w:r w:rsidRPr="009E0F7A">
        <w:rPr>
          <w:rFonts w:ascii="Arial Narrow" w:hAnsi="Arial Narrow"/>
          <w:sz w:val="24"/>
          <w:szCs w:val="24"/>
        </w:rPr>
        <w:t xml:space="preserve">le Burkina Faso </w:t>
      </w:r>
      <w:r w:rsidR="00872538" w:rsidRPr="009E0F7A">
        <w:rPr>
          <w:rFonts w:ascii="Arial Narrow" w:hAnsi="Arial Narrow"/>
          <w:sz w:val="24"/>
          <w:szCs w:val="24"/>
        </w:rPr>
        <w:t>a une population à prédominance jeune</w:t>
      </w:r>
      <w:r w:rsidRPr="009E0F7A">
        <w:rPr>
          <w:rFonts w:ascii="Arial Narrow" w:hAnsi="Arial Narrow"/>
          <w:sz w:val="24"/>
          <w:szCs w:val="24"/>
        </w:rPr>
        <w:t xml:space="preserve">. En 2018, </w:t>
      </w:r>
      <w:r w:rsidR="00872538" w:rsidRPr="009E0F7A">
        <w:rPr>
          <w:rFonts w:ascii="Arial Narrow" w:hAnsi="Arial Narrow"/>
          <w:sz w:val="24"/>
          <w:szCs w:val="24"/>
        </w:rPr>
        <w:t>61% de</w:t>
      </w:r>
      <w:r w:rsidRPr="009E0F7A">
        <w:rPr>
          <w:rFonts w:ascii="Arial Narrow" w:hAnsi="Arial Narrow"/>
          <w:sz w:val="24"/>
          <w:szCs w:val="24"/>
        </w:rPr>
        <w:t xml:space="preserve"> la population </w:t>
      </w:r>
      <w:r w:rsidR="00872538" w:rsidRPr="009E0F7A">
        <w:rPr>
          <w:rFonts w:ascii="Arial Narrow" w:hAnsi="Arial Narrow"/>
          <w:sz w:val="24"/>
          <w:szCs w:val="24"/>
        </w:rPr>
        <w:t>étaient de la tranche d’âge de 16 à 35 ans. Plus de la moitié (</w:t>
      </w:r>
      <w:r w:rsidRPr="009E0F7A">
        <w:rPr>
          <w:rFonts w:ascii="Arial Narrow" w:hAnsi="Arial Narrow"/>
          <w:sz w:val="24"/>
          <w:szCs w:val="24"/>
        </w:rPr>
        <w:t xml:space="preserve">soit </w:t>
      </w:r>
      <w:r w:rsidR="00872538" w:rsidRPr="009E0F7A">
        <w:rPr>
          <w:rFonts w:ascii="Arial Narrow" w:hAnsi="Arial Narrow"/>
          <w:sz w:val="24"/>
          <w:szCs w:val="24"/>
        </w:rPr>
        <w:t xml:space="preserve">52%) de cette population est féminine. </w:t>
      </w:r>
    </w:p>
    <w:p w14:paraId="1331F079" w14:textId="51CE860F" w:rsidR="00872538" w:rsidRPr="009E0F7A" w:rsidRDefault="00872538" w:rsidP="009E0F7A">
      <w:pPr>
        <w:spacing w:before="120" w:after="120" w:line="240" w:lineRule="auto"/>
        <w:jc w:val="both"/>
        <w:rPr>
          <w:rFonts w:ascii="Arial Narrow" w:hAnsi="Arial Narrow"/>
          <w:sz w:val="24"/>
          <w:szCs w:val="24"/>
        </w:rPr>
      </w:pPr>
      <w:r w:rsidRPr="009E0F7A">
        <w:rPr>
          <w:rFonts w:ascii="Arial Narrow" w:hAnsi="Arial Narrow"/>
          <w:sz w:val="24"/>
          <w:szCs w:val="24"/>
        </w:rPr>
        <w:t xml:space="preserve">Le </w:t>
      </w:r>
      <w:r w:rsidR="003A64F8" w:rsidRPr="009E0F7A">
        <w:rPr>
          <w:rFonts w:ascii="Arial Narrow" w:hAnsi="Arial Narrow"/>
          <w:sz w:val="24"/>
          <w:szCs w:val="24"/>
        </w:rPr>
        <w:t xml:space="preserve">pays fait face </w:t>
      </w:r>
      <w:r w:rsidRPr="009E0F7A">
        <w:rPr>
          <w:rFonts w:ascii="Arial Narrow" w:hAnsi="Arial Narrow"/>
          <w:sz w:val="24"/>
          <w:szCs w:val="24"/>
        </w:rPr>
        <w:t xml:space="preserve">à de nombreux défis </w:t>
      </w:r>
      <w:r w:rsidR="003A64F8" w:rsidRPr="009E0F7A">
        <w:rPr>
          <w:rFonts w:ascii="Arial Narrow" w:hAnsi="Arial Narrow"/>
          <w:sz w:val="24"/>
          <w:szCs w:val="24"/>
        </w:rPr>
        <w:t xml:space="preserve">en l’occurrence </w:t>
      </w:r>
      <w:r w:rsidRPr="009E0F7A">
        <w:rPr>
          <w:rFonts w:ascii="Arial Narrow" w:hAnsi="Arial Narrow"/>
          <w:sz w:val="24"/>
          <w:szCs w:val="24"/>
        </w:rPr>
        <w:t>le faible développement du capital humain, la gestion efficiente et efficace des effets soci</w:t>
      </w:r>
      <w:r w:rsidR="003A64F8" w:rsidRPr="009E0F7A">
        <w:rPr>
          <w:rFonts w:ascii="Arial Narrow" w:hAnsi="Arial Narrow"/>
          <w:sz w:val="24"/>
          <w:szCs w:val="24"/>
        </w:rPr>
        <w:t xml:space="preserve">o-économique </w:t>
      </w:r>
      <w:r w:rsidRPr="009E0F7A">
        <w:rPr>
          <w:rFonts w:ascii="Arial Narrow" w:hAnsi="Arial Narrow"/>
          <w:sz w:val="24"/>
          <w:szCs w:val="24"/>
        </w:rPr>
        <w:t xml:space="preserve">de l’insécurité, du chômage des jeunes et des femmes, la faiblesse du pouvoir d’achat des </w:t>
      </w:r>
      <w:r w:rsidR="00E07AC1">
        <w:rPr>
          <w:rFonts w:ascii="Arial Narrow" w:hAnsi="Arial Narrow"/>
          <w:sz w:val="24"/>
          <w:szCs w:val="24"/>
        </w:rPr>
        <w:t>populations</w:t>
      </w:r>
      <w:r w:rsidRPr="009E0F7A">
        <w:rPr>
          <w:rFonts w:ascii="Arial Narrow" w:hAnsi="Arial Narrow"/>
          <w:sz w:val="24"/>
          <w:szCs w:val="24"/>
        </w:rPr>
        <w:t>, etc.</w:t>
      </w:r>
    </w:p>
    <w:p w14:paraId="7DE30AC0" w14:textId="154C6243" w:rsidR="00872538" w:rsidRPr="009E0F7A" w:rsidRDefault="00872538" w:rsidP="009E0F7A">
      <w:pPr>
        <w:spacing w:before="120" w:after="120" w:line="240" w:lineRule="auto"/>
        <w:jc w:val="both"/>
        <w:rPr>
          <w:rFonts w:ascii="Arial Narrow" w:hAnsi="Arial Narrow"/>
          <w:sz w:val="24"/>
          <w:szCs w:val="24"/>
        </w:rPr>
      </w:pPr>
      <w:r w:rsidRPr="009E0F7A">
        <w:rPr>
          <w:rFonts w:ascii="Arial Narrow" w:hAnsi="Arial Narrow"/>
          <w:sz w:val="24"/>
          <w:szCs w:val="24"/>
        </w:rPr>
        <w:t>C’est dans ce contexte que l’axe 2 d</w:t>
      </w:r>
      <w:r w:rsidR="003A64F8" w:rsidRPr="009E0F7A">
        <w:rPr>
          <w:rFonts w:ascii="Arial Narrow" w:hAnsi="Arial Narrow"/>
          <w:sz w:val="24"/>
          <w:szCs w:val="24"/>
        </w:rPr>
        <w:t xml:space="preserve">u </w:t>
      </w:r>
      <w:r w:rsidRPr="009E0F7A">
        <w:rPr>
          <w:rFonts w:ascii="Arial Narrow" w:hAnsi="Arial Narrow"/>
          <w:sz w:val="24"/>
          <w:szCs w:val="24"/>
        </w:rPr>
        <w:t>Plan national d</w:t>
      </w:r>
      <w:r w:rsidR="003A64F8" w:rsidRPr="009E0F7A">
        <w:rPr>
          <w:rFonts w:ascii="Arial Narrow" w:hAnsi="Arial Narrow"/>
          <w:sz w:val="24"/>
          <w:szCs w:val="24"/>
        </w:rPr>
        <w:t>e</w:t>
      </w:r>
      <w:r w:rsidRPr="009E0F7A">
        <w:rPr>
          <w:rFonts w:ascii="Arial Narrow" w:hAnsi="Arial Narrow"/>
          <w:sz w:val="24"/>
          <w:szCs w:val="24"/>
        </w:rPr>
        <w:t xml:space="preserve"> développement économique et social (PNDES 2016-2020</w:t>
      </w:r>
      <w:r w:rsidR="003A64F8" w:rsidRPr="009E0F7A">
        <w:rPr>
          <w:rFonts w:ascii="Arial Narrow" w:hAnsi="Arial Narrow"/>
          <w:sz w:val="24"/>
          <w:szCs w:val="24"/>
        </w:rPr>
        <w:t xml:space="preserve">) </w:t>
      </w:r>
      <w:r w:rsidR="001E4619">
        <w:rPr>
          <w:rFonts w:ascii="Arial Narrow" w:hAnsi="Arial Narrow"/>
          <w:sz w:val="24"/>
          <w:szCs w:val="24"/>
        </w:rPr>
        <w:t xml:space="preserve">prévoit diverses actions qui </w:t>
      </w:r>
      <w:r w:rsidR="003A64F8" w:rsidRPr="009E0F7A">
        <w:rPr>
          <w:rFonts w:ascii="Arial Narrow" w:hAnsi="Arial Narrow"/>
          <w:sz w:val="24"/>
          <w:szCs w:val="24"/>
        </w:rPr>
        <w:t>vis</w:t>
      </w:r>
      <w:r w:rsidR="00E07AC1">
        <w:rPr>
          <w:rFonts w:ascii="Arial Narrow" w:hAnsi="Arial Narrow"/>
          <w:sz w:val="24"/>
          <w:szCs w:val="24"/>
        </w:rPr>
        <w:t>e</w:t>
      </w:r>
      <w:r w:rsidR="001E4619">
        <w:rPr>
          <w:rFonts w:ascii="Arial Narrow" w:hAnsi="Arial Narrow"/>
          <w:sz w:val="24"/>
          <w:szCs w:val="24"/>
        </w:rPr>
        <w:t>nt</w:t>
      </w:r>
      <w:r w:rsidRPr="009E0F7A">
        <w:rPr>
          <w:rFonts w:ascii="Arial Narrow" w:hAnsi="Arial Narrow"/>
          <w:sz w:val="24"/>
          <w:szCs w:val="24"/>
        </w:rPr>
        <w:t xml:space="preserve"> l’amélioration de l’offre et de la qualité de l’éducation, de l’enseignement et de la formation en adéquation avec les besoins de transformation de l’économie. </w:t>
      </w:r>
    </w:p>
    <w:p w14:paraId="0A205BD1" w14:textId="127557CD" w:rsidR="00872538" w:rsidRPr="009E0F7A" w:rsidRDefault="00872538" w:rsidP="009E0F7A">
      <w:pPr>
        <w:spacing w:before="120" w:after="120" w:line="240" w:lineRule="auto"/>
        <w:jc w:val="both"/>
        <w:rPr>
          <w:rFonts w:ascii="Arial Narrow" w:hAnsi="Arial Narrow"/>
          <w:sz w:val="24"/>
          <w:szCs w:val="24"/>
        </w:rPr>
      </w:pPr>
      <w:r w:rsidRPr="009E0F7A">
        <w:rPr>
          <w:rFonts w:ascii="Arial Narrow" w:hAnsi="Arial Narrow"/>
          <w:sz w:val="24"/>
          <w:szCs w:val="24"/>
        </w:rPr>
        <w:t>La stratégie de développement du pa</w:t>
      </w:r>
      <w:r w:rsidR="00067E0C" w:rsidRPr="009E0F7A">
        <w:rPr>
          <w:rFonts w:ascii="Arial Narrow" w:hAnsi="Arial Narrow"/>
          <w:sz w:val="24"/>
          <w:szCs w:val="24"/>
        </w:rPr>
        <w:t>ys est ainsi bâtie sur</w:t>
      </w:r>
      <w:r w:rsidRPr="009E0F7A">
        <w:rPr>
          <w:rFonts w:ascii="Arial Narrow" w:hAnsi="Arial Narrow"/>
          <w:sz w:val="24"/>
          <w:szCs w:val="24"/>
        </w:rPr>
        <w:t xml:space="preserve"> la transformation de son économie par le développement du dispositif de </w:t>
      </w:r>
      <w:r w:rsidR="00C82245">
        <w:rPr>
          <w:rFonts w:ascii="Arial Narrow" w:hAnsi="Arial Narrow"/>
          <w:sz w:val="24"/>
          <w:szCs w:val="24"/>
        </w:rPr>
        <w:t>l’</w:t>
      </w:r>
      <w:r w:rsidR="00C82245" w:rsidRPr="00C82245">
        <w:rPr>
          <w:rFonts w:ascii="Arial Narrow" w:hAnsi="Arial Narrow"/>
          <w:sz w:val="24"/>
          <w:szCs w:val="24"/>
        </w:rPr>
        <w:t xml:space="preserve">Enseignement et </w:t>
      </w:r>
      <w:r w:rsidR="00C82245">
        <w:rPr>
          <w:rFonts w:ascii="Arial Narrow" w:hAnsi="Arial Narrow"/>
          <w:sz w:val="24"/>
          <w:szCs w:val="24"/>
        </w:rPr>
        <w:t xml:space="preserve">la </w:t>
      </w:r>
      <w:r w:rsidR="00C82245" w:rsidRPr="00C82245">
        <w:rPr>
          <w:rFonts w:ascii="Arial Narrow" w:hAnsi="Arial Narrow"/>
          <w:sz w:val="24"/>
          <w:szCs w:val="24"/>
        </w:rPr>
        <w:t>Formation Technique et Professionnelle</w:t>
      </w:r>
      <w:r w:rsidR="00C82245">
        <w:rPr>
          <w:rFonts w:ascii="Arial Narrow" w:hAnsi="Arial Narrow"/>
          <w:sz w:val="24"/>
          <w:szCs w:val="24"/>
        </w:rPr>
        <w:t xml:space="preserve"> (</w:t>
      </w:r>
      <w:r w:rsidRPr="009E0F7A">
        <w:rPr>
          <w:rFonts w:ascii="Arial Narrow" w:hAnsi="Arial Narrow"/>
          <w:sz w:val="24"/>
          <w:szCs w:val="24"/>
        </w:rPr>
        <w:t>EFTP</w:t>
      </w:r>
      <w:r w:rsidR="00C82245">
        <w:rPr>
          <w:rFonts w:ascii="Arial Narrow" w:hAnsi="Arial Narrow"/>
          <w:sz w:val="24"/>
          <w:szCs w:val="24"/>
        </w:rPr>
        <w:t>)</w:t>
      </w:r>
      <w:r w:rsidRPr="009E0F7A">
        <w:rPr>
          <w:rFonts w:ascii="Arial Narrow" w:hAnsi="Arial Narrow"/>
          <w:sz w:val="24"/>
          <w:szCs w:val="24"/>
        </w:rPr>
        <w:t xml:space="preserve"> et l’investissement dans les activités agro-</w:t>
      </w:r>
      <w:proofErr w:type="spellStart"/>
      <w:r w:rsidRPr="009E0F7A">
        <w:rPr>
          <w:rFonts w:ascii="Arial Narrow" w:hAnsi="Arial Narrow"/>
          <w:sz w:val="24"/>
          <w:szCs w:val="24"/>
        </w:rPr>
        <w:t>sylvo</w:t>
      </w:r>
      <w:proofErr w:type="spellEnd"/>
      <w:r w:rsidRPr="009E0F7A">
        <w:rPr>
          <w:rFonts w:ascii="Arial Narrow" w:hAnsi="Arial Narrow"/>
          <w:sz w:val="24"/>
          <w:szCs w:val="24"/>
        </w:rPr>
        <w:t>-pastorales qui présentent de réelles potentialités en matière d’amélioration de l’employabilité et de création d’emplois.</w:t>
      </w:r>
    </w:p>
    <w:p w14:paraId="0CF28F34" w14:textId="0DE3DDB2" w:rsidR="00EF7F0A" w:rsidRPr="00C84661" w:rsidRDefault="009E0F7A" w:rsidP="009E0F7A">
      <w:pPr>
        <w:spacing w:before="120" w:after="120" w:line="240" w:lineRule="auto"/>
        <w:jc w:val="both"/>
        <w:rPr>
          <w:rFonts w:ascii="Arial Narrow" w:hAnsi="Arial Narrow"/>
          <w:sz w:val="24"/>
          <w:szCs w:val="24"/>
        </w:rPr>
      </w:pPr>
      <w:r w:rsidRPr="009E0F7A">
        <w:rPr>
          <w:rFonts w:ascii="Arial Narrow" w:hAnsi="Arial Narrow"/>
          <w:sz w:val="24"/>
          <w:szCs w:val="24"/>
        </w:rPr>
        <w:t xml:space="preserve">Pour la </w:t>
      </w:r>
      <w:r w:rsidR="009C18C8" w:rsidRPr="009E0F7A">
        <w:rPr>
          <w:rFonts w:ascii="Arial Narrow" w:hAnsi="Arial Narrow"/>
          <w:sz w:val="24"/>
          <w:szCs w:val="24"/>
        </w:rPr>
        <w:t xml:space="preserve">valorisation de la filière mangue qui </w:t>
      </w:r>
      <w:r w:rsidR="003A64F8" w:rsidRPr="009E0F7A">
        <w:rPr>
          <w:rFonts w:ascii="Arial Narrow" w:hAnsi="Arial Narrow"/>
          <w:sz w:val="24"/>
          <w:szCs w:val="24"/>
        </w:rPr>
        <w:t>emploie p</w:t>
      </w:r>
      <w:r w:rsidR="009C18C8" w:rsidRPr="009E0F7A">
        <w:rPr>
          <w:rFonts w:ascii="Arial Narrow" w:hAnsi="Arial Narrow"/>
          <w:sz w:val="24"/>
          <w:szCs w:val="24"/>
        </w:rPr>
        <w:t>lus de 20 000 agriculteurs</w:t>
      </w:r>
      <w:r w:rsidRPr="009E0F7A">
        <w:rPr>
          <w:rFonts w:ascii="Arial Narrow" w:hAnsi="Arial Narrow"/>
          <w:sz w:val="24"/>
          <w:szCs w:val="24"/>
        </w:rPr>
        <w:t xml:space="preserve">, le </w:t>
      </w:r>
      <w:r w:rsidR="009C18C8" w:rsidRPr="009E0F7A">
        <w:rPr>
          <w:rFonts w:ascii="Arial Narrow" w:hAnsi="Arial Narrow"/>
          <w:sz w:val="24"/>
          <w:szCs w:val="24"/>
        </w:rPr>
        <w:t>Burkina Faso</w:t>
      </w:r>
      <w:r w:rsidRPr="009E0F7A">
        <w:rPr>
          <w:rFonts w:ascii="Arial Narrow" w:hAnsi="Arial Narrow"/>
          <w:sz w:val="24"/>
          <w:szCs w:val="24"/>
        </w:rPr>
        <w:t xml:space="preserve"> bénéficie de l’accompagnement de </w:t>
      </w:r>
      <w:r w:rsidR="00EF7F0A" w:rsidRPr="00C84661">
        <w:rPr>
          <w:rFonts w:ascii="Arial Narrow" w:hAnsi="Arial Narrow"/>
          <w:sz w:val="24"/>
          <w:szCs w:val="24"/>
        </w:rPr>
        <w:t xml:space="preserve">l'Union Européenne dans le cadre </w:t>
      </w:r>
      <w:r w:rsidR="001E4619">
        <w:rPr>
          <w:rFonts w:ascii="Arial Narrow" w:hAnsi="Arial Narrow"/>
          <w:sz w:val="24"/>
          <w:szCs w:val="24"/>
        </w:rPr>
        <w:t>de son</w:t>
      </w:r>
      <w:r w:rsidR="001E4619" w:rsidRPr="00C84661">
        <w:rPr>
          <w:rFonts w:ascii="Arial Narrow" w:hAnsi="Arial Narrow"/>
          <w:sz w:val="24"/>
          <w:szCs w:val="24"/>
        </w:rPr>
        <w:t xml:space="preserve"> </w:t>
      </w:r>
      <w:r w:rsidR="00EF7F0A" w:rsidRPr="00C84661">
        <w:rPr>
          <w:rFonts w:ascii="Arial Narrow" w:hAnsi="Arial Narrow"/>
          <w:sz w:val="24"/>
          <w:szCs w:val="24"/>
        </w:rPr>
        <w:t>Fonds fiduciaire d'urgence pour l'Afri</w:t>
      </w:r>
      <w:r w:rsidRPr="009E0F7A">
        <w:rPr>
          <w:rFonts w:ascii="Arial Narrow" w:hAnsi="Arial Narrow"/>
          <w:sz w:val="24"/>
          <w:szCs w:val="24"/>
        </w:rPr>
        <w:t>que à travers</w:t>
      </w:r>
      <w:r w:rsidR="00EF7F0A" w:rsidRPr="00C84661">
        <w:rPr>
          <w:rFonts w:ascii="Arial Narrow" w:hAnsi="Arial Narrow"/>
          <w:sz w:val="24"/>
          <w:szCs w:val="24"/>
        </w:rPr>
        <w:t xml:space="preserve"> le </w:t>
      </w:r>
      <w:hyperlink r:id="rId5" w:history="1">
        <w:r w:rsidR="00EF7F0A" w:rsidRPr="009E0F7A">
          <w:rPr>
            <w:rFonts w:ascii="Arial Narrow" w:hAnsi="Arial Narrow"/>
            <w:sz w:val="24"/>
            <w:szCs w:val="24"/>
          </w:rPr>
          <w:t>programme « ARCHIPELAGO</w:t>
        </w:r>
      </w:hyperlink>
      <w:r w:rsidR="00EF7F0A" w:rsidRPr="009E0F7A">
        <w:rPr>
          <w:rFonts w:ascii="Arial Narrow" w:hAnsi="Arial Narrow"/>
          <w:sz w:val="24"/>
          <w:szCs w:val="24"/>
        </w:rPr>
        <w:t> »</w:t>
      </w:r>
      <w:r w:rsidRPr="009E0F7A">
        <w:rPr>
          <w:rFonts w:ascii="Arial Narrow" w:hAnsi="Arial Narrow"/>
          <w:sz w:val="24"/>
          <w:szCs w:val="24"/>
        </w:rPr>
        <w:t xml:space="preserve"> déployé </w:t>
      </w:r>
      <w:r w:rsidR="00EF7F0A" w:rsidRPr="00C84661">
        <w:rPr>
          <w:rFonts w:ascii="Arial Narrow" w:hAnsi="Arial Narrow"/>
          <w:sz w:val="24"/>
          <w:szCs w:val="24"/>
        </w:rPr>
        <w:t xml:space="preserve"> dans 12 pays de la région du Sahel et du Lac Tchad.</w:t>
      </w:r>
      <w:r w:rsidRPr="009E0F7A">
        <w:rPr>
          <w:rFonts w:ascii="Arial Narrow" w:hAnsi="Arial Narrow"/>
          <w:sz w:val="24"/>
          <w:szCs w:val="24"/>
        </w:rPr>
        <w:t xml:space="preserve"> </w:t>
      </w:r>
      <w:r w:rsidR="00EF7F0A" w:rsidRPr="00C84661">
        <w:rPr>
          <w:rFonts w:ascii="Arial Narrow" w:hAnsi="Arial Narrow"/>
          <w:sz w:val="24"/>
          <w:szCs w:val="24"/>
        </w:rPr>
        <w:t>Au Burkina Faso, le projet dénommé "ARCHIPELAGO Mangue" a été sélectionné à l’issue d’un appel à projets international. Il vise à contribuer à l’amélioration durable de l’employabilité des femmes, des jeunes, des migrants de retour par le développement de la filière mangue.</w:t>
      </w:r>
    </w:p>
    <w:p w14:paraId="18A05F54" w14:textId="77777777" w:rsidR="00C84661" w:rsidRPr="009E0F7A" w:rsidRDefault="00C84661" w:rsidP="009E0F7A">
      <w:pPr>
        <w:spacing w:before="120" w:after="120" w:line="240" w:lineRule="auto"/>
        <w:jc w:val="both"/>
        <w:rPr>
          <w:rFonts w:ascii="Arial Narrow" w:hAnsi="Arial Narrow"/>
          <w:sz w:val="24"/>
          <w:szCs w:val="24"/>
        </w:rPr>
      </w:pPr>
    </w:p>
    <w:p w14:paraId="5B75E26B" w14:textId="77777777" w:rsidR="00E048CC" w:rsidRPr="009E0F7A" w:rsidRDefault="00E048CC" w:rsidP="009E0F7A">
      <w:pPr>
        <w:tabs>
          <w:tab w:val="left" w:pos="2370"/>
        </w:tabs>
        <w:spacing w:before="120" w:after="120" w:line="240" w:lineRule="auto"/>
        <w:rPr>
          <w:rFonts w:ascii="Arial Narrow" w:hAnsi="Arial Narrow"/>
          <w:b/>
          <w:sz w:val="24"/>
          <w:szCs w:val="24"/>
        </w:rPr>
      </w:pPr>
      <w:r w:rsidRPr="009E0F7A">
        <w:rPr>
          <w:rFonts w:ascii="Arial Narrow" w:hAnsi="Arial Narrow"/>
          <w:b/>
          <w:sz w:val="24"/>
          <w:szCs w:val="24"/>
        </w:rPr>
        <w:t xml:space="preserve">OBJECTIF DU PROJET </w:t>
      </w:r>
    </w:p>
    <w:p w14:paraId="547C18F5" w14:textId="77777777" w:rsidR="00E048CC" w:rsidRPr="009E0F7A" w:rsidRDefault="00E048CC" w:rsidP="009E0F7A">
      <w:pPr>
        <w:spacing w:before="120" w:after="120" w:line="240" w:lineRule="auto"/>
        <w:jc w:val="both"/>
        <w:rPr>
          <w:rFonts w:ascii="Arial Narrow" w:hAnsi="Arial Narrow"/>
          <w:sz w:val="24"/>
          <w:szCs w:val="24"/>
        </w:rPr>
      </w:pPr>
      <w:r w:rsidRPr="009E0F7A">
        <w:rPr>
          <w:rFonts w:ascii="Arial Narrow" w:hAnsi="Arial Narrow"/>
          <w:sz w:val="24"/>
          <w:szCs w:val="24"/>
        </w:rPr>
        <w:t>Contribuer à l’amélioration durable de l’employabilité des femmes, des jeunes, des migrants de retour et au développement de la filière mangue dans les régions des Cascades, des Hauts Bassins et du Centre du Burkina Faso.</w:t>
      </w:r>
    </w:p>
    <w:p w14:paraId="37D65309" w14:textId="77777777" w:rsidR="00E048CC" w:rsidRPr="009E0F7A" w:rsidRDefault="00E048CC" w:rsidP="009E0F7A">
      <w:pPr>
        <w:spacing w:before="120" w:after="120" w:line="240" w:lineRule="auto"/>
        <w:jc w:val="both"/>
        <w:rPr>
          <w:rFonts w:ascii="Arial Narrow" w:hAnsi="Arial Narrow"/>
          <w:sz w:val="24"/>
          <w:szCs w:val="24"/>
        </w:rPr>
      </w:pPr>
    </w:p>
    <w:p w14:paraId="343C468E" w14:textId="77777777" w:rsidR="00DC1E55" w:rsidRPr="009E0F7A" w:rsidRDefault="007B05E7" w:rsidP="009E0F7A">
      <w:pPr>
        <w:tabs>
          <w:tab w:val="left" w:pos="2370"/>
        </w:tabs>
        <w:spacing w:before="120" w:after="120" w:line="240" w:lineRule="auto"/>
        <w:rPr>
          <w:rFonts w:ascii="Arial Narrow" w:hAnsi="Arial Narrow"/>
          <w:b/>
          <w:sz w:val="24"/>
          <w:szCs w:val="24"/>
        </w:rPr>
      </w:pPr>
      <w:r w:rsidRPr="009E0F7A">
        <w:rPr>
          <w:rFonts w:ascii="Arial Narrow" w:hAnsi="Arial Narrow"/>
          <w:b/>
          <w:sz w:val="24"/>
          <w:szCs w:val="24"/>
        </w:rPr>
        <w:t>CIBLES</w:t>
      </w:r>
    </w:p>
    <w:p w14:paraId="076B779A" w14:textId="1AB711A9" w:rsidR="00E048CC" w:rsidRPr="009E0F7A" w:rsidRDefault="00E048CC" w:rsidP="009E0F7A">
      <w:pPr>
        <w:tabs>
          <w:tab w:val="left" w:pos="1980"/>
        </w:tabs>
        <w:spacing w:before="120" w:after="120" w:line="240" w:lineRule="auto"/>
        <w:rPr>
          <w:rFonts w:ascii="Arial Narrow" w:hAnsi="Arial Narrow"/>
          <w:sz w:val="24"/>
          <w:szCs w:val="24"/>
        </w:rPr>
      </w:pPr>
      <w:r w:rsidRPr="009E0F7A">
        <w:rPr>
          <w:rFonts w:ascii="Arial Narrow" w:hAnsi="Arial Narrow"/>
          <w:sz w:val="24"/>
          <w:szCs w:val="24"/>
        </w:rPr>
        <w:t>Les femmes, les jeunes, les migrants de retour, les formateurs des centres de formation professionnelle, les employés, les chefs d’entreprises</w:t>
      </w:r>
      <w:r w:rsidR="009E0F7A" w:rsidRPr="009E0F7A">
        <w:rPr>
          <w:rFonts w:ascii="Arial Narrow" w:hAnsi="Arial Narrow"/>
          <w:sz w:val="24"/>
          <w:szCs w:val="24"/>
        </w:rPr>
        <w:t>.</w:t>
      </w:r>
    </w:p>
    <w:p w14:paraId="7C2D4C5E" w14:textId="77777777" w:rsidR="009E0F7A" w:rsidRPr="009E0F7A" w:rsidRDefault="009E0F7A" w:rsidP="009E0F7A">
      <w:pPr>
        <w:tabs>
          <w:tab w:val="left" w:pos="1980"/>
        </w:tabs>
        <w:spacing w:before="120" w:after="120" w:line="240" w:lineRule="auto"/>
        <w:rPr>
          <w:rFonts w:ascii="Arial Narrow" w:hAnsi="Arial Narrow"/>
          <w:sz w:val="24"/>
          <w:szCs w:val="24"/>
        </w:rPr>
      </w:pPr>
    </w:p>
    <w:p w14:paraId="3D5F9040" w14:textId="01D6D65C" w:rsidR="00C84661" w:rsidRPr="009E0F7A" w:rsidRDefault="00C84661" w:rsidP="009E0F7A">
      <w:pPr>
        <w:tabs>
          <w:tab w:val="left" w:pos="2370"/>
        </w:tabs>
        <w:spacing w:before="120" w:after="120" w:line="240" w:lineRule="auto"/>
        <w:rPr>
          <w:rFonts w:ascii="Arial Narrow" w:hAnsi="Arial Narrow"/>
          <w:sz w:val="24"/>
          <w:szCs w:val="24"/>
        </w:rPr>
      </w:pPr>
      <w:r w:rsidRPr="009E0F7A">
        <w:rPr>
          <w:rFonts w:ascii="Arial Narrow" w:hAnsi="Arial Narrow"/>
          <w:b/>
          <w:sz w:val="24"/>
          <w:szCs w:val="24"/>
        </w:rPr>
        <w:t xml:space="preserve">RESULTATS ATTENDUS </w:t>
      </w:r>
    </w:p>
    <w:p w14:paraId="162DBA59" w14:textId="77777777" w:rsidR="00070978" w:rsidRPr="009E0F7A" w:rsidRDefault="00C82245" w:rsidP="009E0F7A">
      <w:pPr>
        <w:numPr>
          <w:ilvl w:val="0"/>
          <w:numId w:val="13"/>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 xml:space="preserve">Au moins </w:t>
      </w:r>
      <w:r w:rsidRPr="009E0F7A">
        <w:rPr>
          <w:rFonts w:ascii="Arial Narrow" w:hAnsi="Arial Narrow"/>
          <w:bCs/>
          <w:sz w:val="24"/>
          <w:szCs w:val="24"/>
        </w:rPr>
        <w:t>six cents (600) bénéficiaires</w:t>
      </w:r>
      <w:r w:rsidRPr="009E0F7A">
        <w:rPr>
          <w:rFonts w:ascii="Arial Narrow" w:hAnsi="Arial Narrow"/>
          <w:sz w:val="24"/>
          <w:szCs w:val="24"/>
        </w:rPr>
        <w:t xml:space="preserve"> directs sont sensibilisés sur les possibilités offertes par l’EFTP ;</w:t>
      </w:r>
    </w:p>
    <w:p w14:paraId="7352ACAA" w14:textId="77777777" w:rsidR="00070978" w:rsidRPr="009E0F7A" w:rsidRDefault="00C82245" w:rsidP="009E0F7A">
      <w:pPr>
        <w:numPr>
          <w:ilvl w:val="0"/>
          <w:numId w:val="13"/>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 xml:space="preserve">Les compétences de </w:t>
      </w:r>
      <w:r w:rsidRPr="009E0F7A">
        <w:rPr>
          <w:rFonts w:ascii="Arial Narrow" w:hAnsi="Arial Narrow"/>
          <w:bCs/>
          <w:sz w:val="24"/>
          <w:szCs w:val="24"/>
        </w:rPr>
        <w:t>quatre cents quatre-vingt (480)</w:t>
      </w:r>
      <w:r w:rsidRPr="009E0F7A">
        <w:rPr>
          <w:rFonts w:ascii="Arial Narrow" w:hAnsi="Arial Narrow"/>
          <w:sz w:val="24"/>
          <w:szCs w:val="24"/>
        </w:rPr>
        <w:t xml:space="preserve"> jeunes (40% femmes, 30% de migrants de retour) sont développées et accompagnés à l’insertion professionnelle ;</w:t>
      </w:r>
    </w:p>
    <w:p w14:paraId="45B6E8C6" w14:textId="77777777" w:rsidR="00070978" w:rsidRPr="009E0F7A" w:rsidRDefault="00C82245" w:rsidP="009E0F7A">
      <w:pPr>
        <w:numPr>
          <w:ilvl w:val="0"/>
          <w:numId w:val="13"/>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 xml:space="preserve">Parmi les jeunes formés, </w:t>
      </w:r>
      <w:r w:rsidRPr="009E0F7A">
        <w:rPr>
          <w:rFonts w:ascii="Arial Narrow" w:hAnsi="Arial Narrow"/>
          <w:bCs/>
          <w:sz w:val="24"/>
          <w:szCs w:val="24"/>
        </w:rPr>
        <w:t>soixante (60)</w:t>
      </w:r>
      <w:r w:rsidRPr="009E0F7A">
        <w:rPr>
          <w:rFonts w:ascii="Arial Narrow" w:hAnsi="Arial Narrow"/>
          <w:sz w:val="24"/>
          <w:szCs w:val="24"/>
        </w:rPr>
        <w:t xml:space="preserve"> ont trouvé un emploi ;</w:t>
      </w:r>
    </w:p>
    <w:p w14:paraId="150CC6E1" w14:textId="77777777" w:rsidR="00070978" w:rsidRPr="009E0F7A" w:rsidRDefault="00C82245" w:rsidP="009E0F7A">
      <w:pPr>
        <w:numPr>
          <w:ilvl w:val="0"/>
          <w:numId w:val="13"/>
        </w:numPr>
        <w:tabs>
          <w:tab w:val="left" w:pos="1980"/>
        </w:tabs>
        <w:spacing w:before="120" w:after="120" w:line="240" w:lineRule="auto"/>
        <w:rPr>
          <w:rFonts w:ascii="Arial Narrow" w:hAnsi="Arial Narrow"/>
          <w:sz w:val="24"/>
          <w:szCs w:val="24"/>
        </w:rPr>
      </w:pPr>
      <w:r w:rsidRPr="009E0F7A">
        <w:rPr>
          <w:rFonts w:ascii="Arial Narrow" w:hAnsi="Arial Narrow"/>
          <w:bCs/>
          <w:sz w:val="24"/>
          <w:szCs w:val="24"/>
        </w:rPr>
        <w:t>Cent (100) chefs d’entreprises et trente-cinq (35</w:t>
      </w:r>
      <w:r w:rsidRPr="009E0F7A">
        <w:rPr>
          <w:rFonts w:ascii="Arial Narrow" w:hAnsi="Arial Narrow"/>
          <w:sz w:val="24"/>
          <w:szCs w:val="24"/>
        </w:rPr>
        <w:t xml:space="preserve">) formateurs sont formés ; </w:t>
      </w:r>
    </w:p>
    <w:p w14:paraId="26365C23" w14:textId="77777777" w:rsidR="00070978" w:rsidRPr="009E0F7A" w:rsidRDefault="00C82245" w:rsidP="009E0F7A">
      <w:pPr>
        <w:numPr>
          <w:ilvl w:val="0"/>
          <w:numId w:val="13"/>
        </w:numPr>
        <w:tabs>
          <w:tab w:val="left" w:pos="1980"/>
        </w:tabs>
        <w:spacing w:before="120" w:after="120" w:line="240" w:lineRule="auto"/>
        <w:rPr>
          <w:rFonts w:ascii="Arial Narrow" w:hAnsi="Arial Narrow"/>
          <w:sz w:val="24"/>
          <w:szCs w:val="24"/>
        </w:rPr>
      </w:pPr>
      <w:r w:rsidRPr="009E0F7A">
        <w:rPr>
          <w:rFonts w:ascii="Arial Narrow" w:hAnsi="Arial Narrow"/>
          <w:bCs/>
          <w:sz w:val="24"/>
          <w:szCs w:val="24"/>
        </w:rPr>
        <w:t>Trois (03) nouveaux services innovant</w:t>
      </w:r>
      <w:r w:rsidRPr="009E0F7A">
        <w:rPr>
          <w:rFonts w:ascii="Arial Narrow" w:hAnsi="Arial Narrow"/>
          <w:sz w:val="24"/>
          <w:szCs w:val="24"/>
        </w:rPr>
        <w:t>s sont développés par les structures d’appui au profit des MPME.</w:t>
      </w:r>
    </w:p>
    <w:p w14:paraId="0E797F9D" w14:textId="77777777" w:rsidR="00C84661" w:rsidRPr="009E0F7A" w:rsidRDefault="00C84661" w:rsidP="009E0F7A">
      <w:pPr>
        <w:tabs>
          <w:tab w:val="left" w:pos="1980"/>
        </w:tabs>
        <w:spacing w:before="120" w:after="120" w:line="240" w:lineRule="auto"/>
        <w:rPr>
          <w:rFonts w:ascii="Arial Narrow" w:hAnsi="Arial Narrow"/>
          <w:b/>
          <w:sz w:val="24"/>
          <w:szCs w:val="24"/>
        </w:rPr>
      </w:pPr>
    </w:p>
    <w:p w14:paraId="662155CB" w14:textId="77777777" w:rsidR="00C84661" w:rsidRPr="009E0F7A" w:rsidRDefault="00C84661" w:rsidP="009E0F7A">
      <w:pPr>
        <w:tabs>
          <w:tab w:val="left" w:pos="1980"/>
        </w:tabs>
        <w:spacing w:before="120" w:after="120" w:line="240" w:lineRule="auto"/>
        <w:rPr>
          <w:rFonts w:ascii="Arial Narrow" w:hAnsi="Arial Narrow"/>
          <w:b/>
          <w:sz w:val="24"/>
          <w:szCs w:val="24"/>
        </w:rPr>
      </w:pPr>
      <w:r w:rsidRPr="009E0F7A">
        <w:rPr>
          <w:rFonts w:ascii="Arial Narrow" w:hAnsi="Arial Narrow"/>
          <w:b/>
          <w:sz w:val="24"/>
          <w:szCs w:val="24"/>
        </w:rPr>
        <w:t>STRATEGIE D’INTERVENTION</w:t>
      </w:r>
    </w:p>
    <w:p w14:paraId="27E52996" w14:textId="77777777" w:rsidR="00C84661" w:rsidRPr="009E0F7A" w:rsidRDefault="00C84661" w:rsidP="009E0F7A">
      <w:pPr>
        <w:pStyle w:val="Paragraphedeliste"/>
        <w:numPr>
          <w:ilvl w:val="0"/>
          <w:numId w:val="14"/>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Sensibilisation et formation des acteurs ;</w:t>
      </w:r>
    </w:p>
    <w:p w14:paraId="1D7914FE" w14:textId="77777777" w:rsidR="00C84661" w:rsidRPr="009E0F7A" w:rsidRDefault="00C84661" w:rsidP="009E0F7A">
      <w:pPr>
        <w:pStyle w:val="Paragraphedeliste"/>
        <w:numPr>
          <w:ilvl w:val="0"/>
          <w:numId w:val="14"/>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Accompagnement à l’insertion socio-professionnelle ;</w:t>
      </w:r>
    </w:p>
    <w:p w14:paraId="49272246" w14:textId="1D030700" w:rsidR="00C84661" w:rsidRPr="009E0F7A" w:rsidRDefault="00C84661" w:rsidP="009E0F7A">
      <w:pPr>
        <w:pStyle w:val="Paragraphedeliste"/>
        <w:numPr>
          <w:ilvl w:val="0"/>
          <w:numId w:val="14"/>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Communication et réseautage (mise en relation d’affaire</w:t>
      </w:r>
      <w:proofErr w:type="gramStart"/>
      <w:r w:rsidRPr="009E0F7A">
        <w:rPr>
          <w:rFonts w:ascii="Arial Narrow" w:hAnsi="Arial Narrow"/>
          <w:sz w:val="24"/>
          <w:szCs w:val="24"/>
        </w:rPr>
        <w:t>);</w:t>
      </w:r>
      <w:proofErr w:type="gramEnd"/>
      <w:r w:rsidRPr="009E0F7A">
        <w:rPr>
          <w:rFonts w:ascii="Arial Narrow" w:hAnsi="Arial Narrow"/>
          <w:sz w:val="24"/>
          <w:szCs w:val="24"/>
        </w:rPr>
        <w:t xml:space="preserve"> </w:t>
      </w:r>
    </w:p>
    <w:p w14:paraId="7D5AB4A3" w14:textId="77777777" w:rsidR="00C84661" w:rsidRPr="009E0F7A" w:rsidRDefault="00C84661" w:rsidP="009E0F7A">
      <w:pPr>
        <w:pStyle w:val="Paragraphedeliste"/>
        <w:numPr>
          <w:ilvl w:val="0"/>
          <w:numId w:val="14"/>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Compagnonnage consulaire et capitalisation.</w:t>
      </w:r>
    </w:p>
    <w:p w14:paraId="1BD0CFEC" w14:textId="77777777" w:rsidR="00C84661" w:rsidRPr="009E0F7A" w:rsidRDefault="00C84661" w:rsidP="009E0F7A">
      <w:pPr>
        <w:pStyle w:val="Paragraphedeliste"/>
        <w:tabs>
          <w:tab w:val="left" w:pos="1980"/>
        </w:tabs>
        <w:spacing w:before="120" w:after="120" w:line="240" w:lineRule="auto"/>
        <w:rPr>
          <w:rFonts w:ascii="Arial Narrow" w:hAnsi="Arial Narrow"/>
          <w:sz w:val="24"/>
          <w:szCs w:val="24"/>
        </w:rPr>
      </w:pPr>
    </w:p>
    <w:p w14:paraId="34C54A35" w14:textId="0B268407" w:rsidR="00C84661" w:rsidRPr="009E0F7A" w:rsidRDefault="009E0F7A" w:rsidP="009E0F7A">
      <w:pPr>
        <w:tabs>
          <w:tab w:val="left" w:pos="1980"/>
        </w:tabs>
        <w:spacing w:before="120" w:after="120" w:line="240" w:lineRule="auto"/>
        <w:jc w:val="both"/>
        <w:rPr>
          <w:rFonts w:ascii="Arial Narrow" w:hAnsi="Arial Narrow"/>
          <w:b/>
          <w:sz w:val="24"/>
          <w:szCs w:val="24"/>
        </w:rPr>
      </w:pPr>
      <w:r w:rsidRPr="009E0F7A">
        <w:rPr>
          <w:rFonts w:ascii="Arial Narrow" w:hAnsi="Arial Narrow"/>
          <w:b/>
          <w:sz w:val="24"/>
          <w:szCs w:val="24"/>
        </w:rPr>
        <w:t>CRITERES D’ELIGIBILITE</w:t>
      </w:r>
      <w:r w:rsidR="00DC1012">
        <w:rPr>
          <w:rFonts w:ascii="Arial Narrow" w:hAnsi="Arial Narrow"/>
          <w:b/>
          <w:sz w:val="24"/>
          <w:szCs w:val="24"/>
        </w:rPr>
        <w:t xml:space="preserve"> DES BENEFICIAIRES</w:t>
      </w:r>
    </w:p>
    <w:p w14:paraId="430ADEB8" w14:textId="77777777" w:rsidR="00070978" w:rsidRPr="009E0F7A" w:rsidRDefault="00C82245" w:rsidP="009E0F7A">
      <w:pPr>
        <w:numPr>
          <w:ilvl w:val="0"/>
          <w:numId w:val="15"/>
        </w:numPr>
        <w:tabs>
          <w:tab w:val="left" w:pos="1980"/>
        </w:tabs>
        <w:spacing w:before="120" w:after="120" w:line="240" w:lineRule="auto"/>
        <w:jc w:val="both"/>
        <w:rPr>
          <w:rFonts w:ascii="Arial Narrow" w:hAnsi="Arial Narrow"/>
          <w:sz w:val="24"/>
          <w:szCs w:val="24"/>
        </w:rPr>
      </w:pPr>
      <w:r w:rsidRPr="009E0F7A">
        <w:rPr>
          <w:rFonts w:ascii="Arial Narrow" w:hAnsi="Arial Narrow"/>
          <w:bCs/>
          <w:sz w:val="24"/>
          <w:szCs w:val="24"/>
        </w:rPr>
        <w:t xml:space="preserve">Etre jeune (homme, femme, migrant de retour) âgé de 15 à 40 ans, </w:t>
      </w:r>
    </w:p>
    <w:p w14:paraId="130F0DBE" w14:textId="77777777" w:rsidR="00070978" w:rsidRPr="009E0F7A" w:rsidRDefault="00C82245" w:rsidP="009E0F7A">
      <w:pPr>
        <w:numPr>
          <w:ilvl w:val="0"/>
          <w:numId w:val="15"/>
        </w:numPr>
        <w:tabs>
          <w:tab w:val="left" w:pos="1980"/>
        </w:tabs>
        <w:spacing w:before="120" w:after="120" w:line="240" w:lineRule="auto"/>
        <w:jc w:val="both"/>
        <w:rPr>
          <w:rFonts w:ascii="Arial Narrow" w:hAnsi="Arial Narrow"/>
          <w:sz w:val="24"/>
          <w:szCs w:val="24"/>
        </w:rPr>
      </w:pPr>
      <w:r w:rsidRPr="009E0F7A">
        <w:rPr>
          <w:rFonts w:ascii="Arial Narrow" w:hAnsi="Arial Narrow"/>
          <w:bCs/>
          <w:sz w:val="24"/>
          <w:szCs w:val="24"/>
        </w:rPr>
        <w:t>Etre résident de l’une des régions bénéficiaires (Hauts-Bassins, Cascades, Centre)</w:t>
      </w:r>
    </w:p>
    <w:p w14:paraId="438EDDC8" w14:textId="77777777" w:rsidR="00070978" w:rsidRPr="009E0F7A" w:rsidRDefault="00C82245" w:rsidP="009E0F7A">
      <w:pPr>
        <w:numPr>
          <w:ilvl w:val="0"/>
          <w:numId w:val="15"/>
        </w:numPr>
        <w:tabs>
          <w:tab w:val="left" w:pos="1980"/>
        </w:tabs>
        <w:spacing w:before="120" w:after="120" w:line="240" w:lineRule="auto"/>
        <w:jc w:val="both"/>
        <w:rPr>
          <w:rFonts w:ascii="Arial Narrow" w:hAnsi="Arial Narrow"/>
          <w:sz w:val="24"/>
          <w:szCs w:val="24"/>
        </w:rPr>
      </w:pPr>
      <w:r w:rsidRPr="009E0F7A">
        <w:rPr>
          <w:rFonts w:ascii="Arial Narrow" w:hAnsi="Arial Narrow"/>
          <w:bCs/>
          <w:sz w:val="24"/>
          <w:szCs w:val="24"/>
        </w:rPr>
        <w:t xml:space="preserve">Etre formateur dans un centre de formation partenaire, </w:t>
      </w:r>
    </w:p>
    <w:p w14:paraId="5ADF1E7E" w14:textId="574683C8" w:rsidR="00070978" w:rsidRPr="009E0F7A" w:rsidRDefault="00C82245" w:rsidP="009E0F7A">
      <w:pPr>
        <w:numPr>
          <w:ilvl w:val="0"/>
          <w:numId w:val="15"/>
        </w:numPr>
        <w:tabs>
          <w:tab w:val="left" w:pos="1980"/>
        </w:tabs>
        <w:spacing w:before="120" w:after="120" w:line="240" w:lineRule="auto"/>
        <w:jc w:val="both"/>
        <w:rPr>
          <w:rFonts w:ascii="Arial Narrow" w:hAnsi="Arial Narrow"/>
          <w:sz w:val="24"/>
          <w:szCs w:val="24"/>
        </w:rPr>
      </w:pPr>
      <w:r w:rsidRPr="009E0F7A">
        <w:rPr>
          <w:rFonts w:ascii="Arial Narrow" w:hAnsi="Arial Narrow"/>
          <w:bCs/>
          <w:sz w:val="24"/>
          <w:szCs w:val="24"/>
        </w:rPr>
        <w:t xml:space="preserve">Etre employés ou chef d’entreprise </w:t>
      </w:r>
      <w:r w:rsidR="00DC1012">
        <w:rPr>
          <w:rFonts w:ascii="Arial Narrow" w:hAnsi="Arial Narrow"/>
          <w:bCs/>
          <w:sz w:val="24"/>
          <w:szCs w:val="24"/>
        </w:rPr>
        <w:t xml:space="preserve">de la chaine de valeur </w:t>
      </w:r>
      <w:r w:rsidRPr="009E0F7A">
        <w:rPr>
          <w:rFonts w:ascii="Arial Narrow" w:hAnsi="Arial Narrow"/>
          <w:bCs/>
          <w:sz w:val="24"/>
          <w:szCs w:val="24"/>
        </w:rPr>
        <w:t>de la filière mangue,</w:t>
      </w:r>
    </w:p>
    <w:p w14:paraId="20BA706D" w14:textId="77777777" w:rsidR="009E0F7A" w:rsidRPr="009E0F7A" w:rsidRDefault="009E0F7A" w:rsidP="009E0F7A">
      <w:pPr>
        <w:tabs>
          <w:tab w:val="left" w:pos="1980"/>
        </w:tabs>
        <w:spacing w:before="120" w:after="120" w:line="240" w:lineRule="auto"/>
        <w:jc w:val="both"/>
        <w:rPr>
          <w:rFonts w:ascii="Arial Narrow" w:hAnsi="Arial Narrow"/>
          <w:b/>
          <w:sz w:val="24"/>
          <w:szCs w:val="24"/>
        </w:rPr>
      </w:pPr>
    </w:p>
    <w:p w14:paraId="0FBC92F2" w14:textId="123416A1" w:rsidR="00C84661" w:rsidRPr="009E0F7A" w:rsidRDefault="00C84661" w:rsidP="009E0F7A">
      <w:pPr>
        <w:tabs>
          <w:tab w:val="left" w:pos="1980"/>
        </w:tabs>
        <w:spacing w:before="120" w:after="120" w:line="240" w:lineRule="auto"/>
        <w:rPr>
          <w:rFonts w:ascii="Arial Narrow" w:hAnsi="Arial Narrow"/>
          <w:sz w:val="24"/>
          <w:szCs w:val="24"/>
        </w:rPr>
      </w:pPr>
      <w:r w:rsidRPr="009E0F7A">
        <w:rPr>
          <w:rFonts w:ascii="Arial Narrow" w:hAnsi="Arial Narrow"/>
          <w:b/>
          <w:bCs/>
          <w:sz w:val="24"/>
          <w:szCs w:val="24"/>
        </w:rPr>
        <w:t xml:space="preserve">COUT GLOBAL :  </w:t>
      </w:r>
      <w:r w:rsidRPr="009E0F7A">
        <w:rPr>
          <w:rFonts w:ascii="Arial Narrow" w:hAnsi="Arial Narrow"/>
          <w:bCs/>
          <w:sz w:val="24"/>
          <w:szCs w:val="24"/>
        </w:rPr>
        <w:t>39</w:t>
      </w:r>
      <w:r w:rsidR="00DC1012">
        <w:rPr>
          <w:rFonts w:ascii="Arial Narrow" w:hAnsi="Arial Narrow"/>
          <w:bCs/>
          <w:sz w:val="24"/>
          <w:szCs w:val="24"/>
        </w:rPr>
        <w:t>3</w:t>
      </w:r>
      <w:r w:rsidRPr="009E0F7A">
        <w:rPr>
          <w:rFonts w:ascii="Arial Narrow" w:hAnsi="Arial Narrow"/>
          <w:bCs/>
          <w:sz w:val="24"/>
          <w:szCs w:val="24"/>
        </w:rPr>
        <w:t xml:space="preserve"> </w:t>
      </w:r>
      <w:r w:rsidR="00DC1012">
        <w:rPr>
          <w:rFonts w:ascii="Arial Narrow" w:hAnsi="Arial Narrow"/>
          <w:bCs/>
          <w:sz w:val="24"/>
          <w:szCs w:val="24"/>
        </w:rPr>
        <w:t>546</w:t>
      </w:r>
      <w:r w:rsidRPr="009E0F7A">
        <w:rPr>
          <w:rFonts w:ascii="Arial Narrow" w:hAnsi="Arial Narrow"/>
          <w:bCs/>
          <w:sz w:val="24"/>
          <w:szCs w:val="24"/>
        </w:rPr>
        <w:t xml:space="preserve"> </w:t>
      </w:r>
      <w:r w:rsidR="00DC1012">
        <w:rPr>
          <w:rFonts w:ascii="Arial Narrow" w:hAnsi="Arial Narrow"/>
          <w:bCs/>
          <w:sz w:val="24"/>
          <w:szCs w:val="24"/>
        </w:rPr>
        <w:t>276</w:t>
      </w:r>
      <w:r w:rsidRPr="009E0F7A">
        <w:rPr>
          <w:rFonts w:ascii="Arial Narrow" w:hAnsi="Arial Narrow"/>
          <w:bCs/>
          <w:sz w:val="24"/>
          <w:szCs w:val="24"/>
        </w:rPr>
        <w:t xml:space="preserve"> F CFA = 599</w:t>
      </w:r>
      <w:r w:rsidR="00DC1012">
        <w:rPr>
          <w:rFonts w:ascii="Arial Narrow" w:hAnsi="Arial Narrow"/>
          <w:bCs/>
          <w:sz w:val="24"/>
          <w:szCs w:val="24"/>
        </w:rPr>
        <w:t> </w:t>
      </w:r>
      <w:r w:rsidRPr="009E0F7A">
        <w:rPr>
          <w:rFonts w:ascii="Arial Narrow" w:hAnsi="Arial Narrow"/>
          <w:bCs/>
          <w:sz w:val="24"/>
          <w:szCs w:val="24"/>
        </w:rPr>
        <w:t>957</w:t>
      </w:r>
      <w:r w:rsidR="00DC1012">
        <w:rPr>
          <w:rFonts w:ascii="Arial Narrow" w:hAnsi="Arial Narrow"/>
          <w:bCs/>
          <w:sz w:val="24"/>
          <w:szCs w:val="24"/>
        </w:rPr>
        <w:t>,43</w:t>
      </w:r>
      <w:r w:rsidRPr="009E0F7A">
        <w:rPr>
          <w:rFonts w:ascii="Arial Narrow" w:hAnsi="Arial Narrow"/>
          <w:bCs/>
          <w:sz w:val="24"/>
          <w:szCs w:val="24"/>
        </w:rPr>
        <w:t xml:space="preserve"> EUR.</w:t>
      </w:r>
    </w:p>
    <w:p w14:paraId="505E1086" w14:textId="77777777" w:rsidR="00C84661" w:rsidRPr="009E0F7A" w:rsidRDefault="00C84661" w:rsidP="009E0F7A">
      <w:pPr>
        <w:tabs>
          <w:tab w:val="left" w:pos="1980"/>
        </w:tabs>
        <w:spacing w:before="120" w:after="120" w:line="240" w:lineRule="auto"/>
        <w:rPr>
          <w:rFonts w:ascii="Arial Narrow" w:hAnsi="Arial Narrow"/>
          <w:sz w:val="24"/>
          <w:szCs w:val="24"/>
        </w:rPr>
      </w:pPr>
      <w:r w:rsidRPr="009E0F7A">
        <w:rPr>
          <w:rFonts w:ascii="Arial Narrow" w:hAnsi="Arial Narrow"/>
          <w:b/>
          <w:bCs/>
          <w:sz w:val="24"/>
          <w:szCs w:val="24"/>
        </w:rPr>
        <w:t xml:space="preserve">DURÉE : </w:t>
      </w:r>
      <w:r w:rsidRPr="009E0F7A">
        <w:rPr>
          <w:rFonts w:ascii="Arial Narrow" w:hAnsi="Arial Narrow"/>
          <w:bCs/>
          <w:sz w:val="24"/>
          <w:szCs w:val="24"/>
        </w:rPr>
        <w:t>30 MOIS</w:t>
      </w:r>
    </w:p>
    <w:p w14:paraId="43ACD0E0" w14:textId="77777777" w:rsidR="00C84661" w:rsidRPr="009E0F7A" w:rsidRDefault="00C84661" w:rsidP="009E0F7A">
      <w:pPr>
        <w:tabs>
          <w:tab w:val="left" w:pos="1980"/>
        </w:tabs>
        <w:spacing w:before="120" w:after="120" w:line="240" w:lineRule="auto"/>
        <w:rPr>
          <w:rFonts w:ascii="Arial Narrow" w:hAnsi="Arial Narrow"/>
          <w:sz w:val="24"/>
          <w:szCs w:val="24"/>
        </w:rPr>
      </w:pPr>
      <w:r w:rsidRPr="009E0F7A">
        <w:rPr>
          <w:rFonts w:ascii="Arial Narrow" w:hAnsi="Arial Narrow"/>
          <w:b/>
          <w:bCs/>
          <w:sz w:val="24"/>
          <w:szCs w:val="24"/>
        </w:rPr>
        <w:t xml:space="preserve">PÉRIMÈTRE DU PROJET : </w:t>
      </w:r>
      <w:r w:rsidRPr="009E0F7A">
        <w:rPr>
          <w:rFonts w:ascii="Arial Narrow" w:hAnsi="Arial Narrow"/>
          <w:bCs/>
          <w:sz w:val="24"/>
          <w:szCs w:val="24"/>
        </w:rPr>
        <w:t>Régions des Cascades, des Hauts Bassins et du Centre (Burkina Faso).</w:t>
      </w:r>
    </w:p>
    <w:p w14:paraId="57D6064D" w14:textId="77777777" w:rsidR="00C84661" w:rsidRPr="009E0F7A" w:rsidRDefault="00C84661" w:rsidP="009E0F7A">
      <w:pPr>
        <w:pStyle w:val="Paragraphedeliste"/>
        <w:tabs>
          <w:tab w:val="left" w:pos="1980"/>
        </w:tabs>
        <w:spacing w:before="120" w:after="120" w:line="240" w:lineRule="auto"/>
        <w:rPr>
          <w:rFonts w:ascii="Arial Narrow" w:hAnsi="Arial Narrow"/>
          <w:sz w:val="24"/>
          <w:szCs w:val="24"/>
        </w:rPr>
      </w:pPr>
    </w:p>
    <w:p w14:paraId="48BCAB83" w14:textId="77777777" w:rsidR="001308EF" w:rsidRPr="009E0F7A" w:rsidRDefault="009910B7" w:rsidP="009E0F7A">
      <w:pPr>
        <w:tabs>
          <w:tab w:val="left" w:pos="1980"/>
        </w:tabs>
        <w:spacing w:before="120" w:after="120" w:line="240" w:lineRule="auto"/>
        <w:rPr>
          <w:rFonts w:ascii="Arial Narrow" w:hAnsi="Arial Narrow"/>
          <w:b/>
          <w:sz w:val="24"/>
          <w:szCs w:val="24"/>
        </w:rPr>
      </w:pPr>
      <w:r w:rsidRPr="009E0F7A">
        <w:rPr>
          <w:rFonts w:ascii="Arial Narrow" w:hAnsi="Arial Narrow"/>
          <w:b/>
          <w:sz w:val="24"/>
          <w:szCs w:val="24"/>
        </w:rPr>
        <w:t>PARTENAIRES</w:t>
      </w:r>
      <w:r w:rsidR="00464165" w:rsidRPr="009E0F7A">
        <w:rPr>
          <w:rFonts w:ascii="Arial Narrow" w:hAnsi="Arial Narrow"/>
          <w:b/>
          <w:sz w:val="24"/>
          <w:szCs w:val="24"/>
        </w:rPr>
        <w:t xml:space="preserve"> DE MISE EN OEUVRE</w:t>
      </w:r>
    </w:p>
    <w:p w14:paraId="090C9DE1" w14:textId="77777777" w:rsidR="00070978" w:rsidRPr="009E0F7A" w:rsidRDefault="00464165" w:rsidP="009E0F7A">
      <w:pPr>
        <w:pStyle w:val="Paragraphedeliste"/>
        <w:numPr>
          <w:ilvl w:val="0"/>
          <w:numId w:val="9"/>
        </w:numPr>
        <w:tabs>
          <w:tab w:val="left" w:pos="1980"/>
        </w:tabs>
        <w:spacing w:before="120" w:after="120" w:line="240" w:lineRule="auto"/>
        <w:rPr>
          <w:rFonts w:ascii="Arial Narrow" w:hAnsi="Arial Narrow"/>
          <w:sz w:val="24"/>
          <w:szCs w:val="24"/>
        </w:rPr>
      </w:pPr>
      <w:bookmarkStart w:id="0" w:name="_GoBack"/>
      <w:r w:rsidRPr="009E0F7A">
        <w:rPr>
          <w:rFonts w:ascii="Arial Narrow" w:hAnsi="Arial Narrow"/>
          <w:sz w:val="24"/>
          <w:szCs w:val="24"/>
        </w:rPr>
        <w:t>La Chambre des Métiers et de l’Artisanat du Rhône</w:t>
      </w:r>
      <w:r w:rsidR="003A64F8" w:rsidRPr="009E0F7A">
        <w:rPr>
          <w:rFonts w:ascii="Arial Narrow" w:hAnsi="Arial Narrow"/>
          <w:sz w:val="24"/>
          <w:szCs w:val="24"/>
        </w:rPr>
        <w:t xml:space="preserve">, </w:t>
      </w:r>
      <w:r w:rsidR="00E048CC" w:rsidRPr="009E0F7A">
        <w:rPr>
          <w:rFonts w:ascii="Arial Narrow" w:hAnsi="Arial Narrow"/>
          <w:sz w:val="24"/>
          <w:szCs w:val="24"/>
        </w:rPr>
        <w:t>c</w:t>
      </w:r>
      <w:r w:rsidR="00C82245" w:rsidRPr="009E0F7A">
        <w:rPr>
          <w:rFonts w:ascii="Arial Narrow" w:hAnsi="Arial Narrow"/>
          <w:sz w:val="24"/>
          <w:szCs w:val="24"/>
        </w:rPr>
        <w:t xml:space="preserve">hef de file du projet chargé du compagnonnage artisanal à travers la formation des chefs d’entreprises de la chaine de valeur mangue identifiée, </w:t>
      </w:r>
    </w:p>
    <w:p w14:paraId="441179AF" w14:textId="77777777" w:rsidR="00A86898" w:rsidRPr="009E0F7A" w:rsidRDefault="00A86898" w:rsidP="009E0F7A">
      <w:pPr>
        <w:pStyle w:val="Paragraphedeliste"/>
        <w:tabs>
          <w:tab w:val="left" w:pos="1980"/>
        </w:tabs>
        <w:spacing w:before="120" w:after="120" w:line="240" w:lineRule="auto"/>
        <w:rPr>
          <w:rFonts w:ascii="Arial Narrow" w:hAnsi="Arial Narrow"/>
          <w:sz w:val="24"/>
          <w:szCs w:val="24"/>
        </w:rPr>
      </w:pPr>
    </w:p>
    <w:p w14:paraId="4180BCB3" w14:textId="68D1109E" w:rsidR="00DC1012" w:rsidRDefault="00E048CC">
      <w:pPr>
        <w:pStyle w:val="Paragraphedeliste"/>
        <w:numPr>
          <w:ilvl w:val="0"/>
          <w:numId w:val="9"/>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La Chambre de Commerce et d’I</w:t>
      </w:r>
      <w:r w:rsidR="00464165" w:rsidRPr="009E0F7A">
        <w:rPr>
          <w:rFonts w:ascii="Arial Narrow" w:hAnsi="Arial Narrow"/>
          <w:sz w:val="24"/>
          <w:szCs w:val="24"/>
        </w:rPr>
        <w:t>ndustrie du Burkina Faso</w:t>
      </w:r>
      <w:r w:rsidRPr="009E0F7A">
        <w:rPr>
          <w:rFonts w:ascii="Arial Narrow" w:hAnsi="Arial Narrow"/>
          <w:sz w:val="24"/>
          <w:szCs w:val="24"/>
        </w:rPr>
        <w:t xml:space="preserve"> (CCI-BF)</w:t>
      </w:r>
      <w:r w:rsidR="0063317D">
        <w:rPr>
          <w:rFonts w:ascii="Arial Narrow" w:hAnsi="Arial Narrow"/>
          <w:sz w:val="24"/>
          <w:szCs w:val="24"/>
        </w:rPr>
        <w:t>,</w:t>
      </w:r>
      <w:r w:rsidRPr="009E0F7A">
        <w:rPr>
          <w:rFonts w:ascii="Arial Narrow" w:hAnsi="Arial Narrow"/>
          <w:sz w:val="24"/>
          <w:szCs w:val="24"/>
        </w:rPr>
        <w:t xml:space="preserve"> </w:t>
      </w:r>
      <w:proofErr w:type="spellStart"/>
      <w:r w:rsidR="00DC1012">
        <w:rPr>
          <w:rFonts w:ascii="Arial Narrow" w:hAnsi="Arial Narrow"/>
          <w:sz w:val="24"/>
          <w:szCs w:val="24"/>
        </w:rPr>
        <w:t>co-demandeur</w:t>
      </w:r>
      <w:proofErr w:type="spellEnd"/>
      <w:r w:rsidR="0063317D">
        <w:rPr>
          <w:rFonts w:ascii="Arial Narrow" w:hAnsi="Arial Narrow"/>
          <w:sz w:val="24"/>
          <w:szCs w:val="24"/>
        </w:rPr>
        <w:t>,</w:t>
      </w:r>
      <w:r w:rsidR="00DC1012">
        <w:rPr>
          <w:rFonts w:ascii="Arial Narrow" w:hAnsi="Arial Narrow"/>
          <w:sz w:val="24"/>
          <w:szCs w:val="24"/>
        </w:rPr>
        <w:t xml:space="preserve"> chef de file responsable de la mise en œuvre du projet au Burkina Faso</w:t>
      </w:r>
    </w:p>
    <w:p w14:paraId="02D4089B" w14:textId="77777777" w:rsidR="00DC1012" w:rsidRPr="0063317D" w:rsidRDefault="00DC1012" w:rsidP="0063317D">
      <w:pPr>
        <w:pStyle w:val="Paragraphedeliste"/>
        <w:rPr>
          <w:rFonts w:ascii="Arial Narrow" w:hAnsi="Arial Narrow"/>
          <w:sz w:val="24"/>
          <w:szCs w:val="24"/>
        </w:rPr>
      </w:pPr>
    </w:p>
    <w:p w14:paraId="6D760A36" w14:textId="73700797" w:rsidR="00A86898" w:rsidRPr="0063317D" w:rsidRDefault="0063317D">
      <w:pPr>
        <w:pStyle w:val="Paragraphedeliste"/>
        <w:numPr>
          <w:ilvl w:val="0"/>
          <w:numId w:val="9"/>
        </w:numPr>
        <w:tabs>
          <w:tab w:val="left" w:pos="1980"/>
        </w:tabs>
        <w:spacing w:before="120" w:after="120" w:line="240" w:lineRule="auto"/>
        <w:rPr>
          <w:rFonts w:ascii="Arial Narrow" w:hAnsi="Arial Narrow"/>
          <w:sz w:val="24"/>
          <w:szCs w:val="24"/>
        </w:rPr>
      </w:pPr>
      <w:proofErr w:type="gramStart"/>
      <w:r>
        <w:rPr>
          <w:rFonts w:ascii="Arial Narrow" w:hAnsi="Arial Narrow"/>
          <w:sz w:val="24"/>
          <w:szCs w:val="24"/>
        </w:rPr>
        <w:t>la</w:t>
      </w:r>
      <w:proofErr w:type="gramEnd"/>
      <w:r>
        <w:rPr>
          <w:rFonts w:ascii="Arial Narrow" w:hAnsi="Arial Narrow"/>
          <w:sz w:val="24"/>
          <w:szCs w:val="24"/>
        </w:rPr>
        <w:t xml:space="preserve"> </w:t>
      </w:r>
      <w:r w:rsidR="00E048CC" w:rsidRPr="0063317D">
        <w:rPr>
          <w:rFonts w:ascii="Arial Narrow" w:hAnsi="Arial Narrow"/>
          <w:sz w:val="24"/>
          <w:szCs w:val="24"/>
        </w:rPr>
        <w:t xml:space="preserve">Chambre des Métiers de l’Artisanat du Burkina Faso (CMA-BF), </w:t>
      </w:r>
      <w:proofErr w:type="spellStart"/>
      <w:r w:rsidR="00E048CC" w:rsidRPr="0063317D">
        <w:rPr>
          <w:rFonts w:ascii="Arial Narrow" w:hAnsi="Arial Narrow"/>
          <w:sz w:val="24"/>
          <w:szCs w:val="24"/>
        </w:rPr>
        <w:t>co-demandeur</w:t>
      </w:r>
      <w:proofErr w:type="spellEnd"/>
      <w:r w:rsidR="00E048CC" w:rsidRPr="0063317D">
        <w:rPr>
          <w:rFonts w:ascii="Arial Narrow" w:hAnsi="Arial Narrow"/>
          <w:sz w:val="24"/>
          <w:szCs w:val="24"/>
        </w:rPr>
        <w:t xml:space="preserve"> chargée de la mise en œuvre du projet.</w:t>
      </w:r>
    </w:p>
    <w:p w14:paraId="64729913" w14:textId="77777777" w:rsidR="00A86898" w:rsidRPr="009E0F7A" w:rsidRDefault="00464165" w:rsidP="009E0F7A">
      <w:pPr>
        <w:pStyle w:val="Paragraphedeliste"/>
        <w:numPr>
          <w:ilvl w:val="0"/>
          <w:numId w:val="9"/>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L’O</w:t>
      </w:r>
      <w:r w:rsidR="00E048CC" w:rsidRPr="009E0F7A">
        <w:rPr>
          <w:rFonts w:ascii="Arial Narrow" w:hAnsi="Arial Narrow"/>
          <w:sz w:val="24"/>
          <w:szCs w:val="24"/>
        </w:rPr>
        <w:t>rganisation In</w:t>
      </w:r>
      <w:r w:rsidR="00A86898" w:rsidRPr="009E0F7A">
        <w:rPr>
          <w:rFonts w:ascii="Arial Narrow" w:hAnsi="Arial Narrow"/>
          <w:sz w:val="24"/>
          <w:szCs w:val="24"/>
        </w:rPr>
        <w:t xml:space="preserve">ternationale </w:t>
      </w:r>
      <w:r w:rsidR="00E048CC" w:rsidRPr="009E0F7A">
        <w:rPr>
          <w:rFonts w:ascii="Arial Narrow" w:hAnsi="Arial Narrow"/>
          <w:sz w:val="24"/>
          <w:szCs w:val="24"/>
        </w:rPr>
        <w:t xml:space="preserve">pour la </w:t>
      </w:r>
      <w:r w:rsidRPr="009E0F7A">
        <w:rPr>
          <w:rFonts w:ascii="Arial Narrow" w:hAnsi="Arial Narrow"/>
          <w:sz w:val="24"/>
          <w:szCs w:val="24"/>
        </w:rPr>
        <w:t>M</w:t>
      </w:r>
      <w:r w:rsidR="00E048CC" w:rsidRPr="009E0F7A">
        <w:rPr>
          <w:rFonts w:ascii="Arial Narrow" w:hAnsi="Arial Narrow"/>
          <w:sz w:val="24"/>
          <w:szCs w:val="24"/>
        </w:rPr>
        <w:t xml:space="preserve">igration (OIM), </w:t>
      </w:r>
      <w:r w:rsidR="00C82245" w:rsidRPr="009E0F7A">
        <w:rPr>
          <w:rFonts w:ascii="Arial Narrow" w:hAnsi="Arial Narrow"/>
          <w:sz w:val="24"/>
          <w:szCs w:val="24"/>
        </w:rPr>
        <w:t>charg</w:t>
      </w:r>
      <w:r w:rsidR="00E048CC" w:rsidRPr="009E0F7A">
        <w:rPr>
          <w:rFonts w:ascii="Arial Narrow" w:hAnsi="Arial Narrow"/>
          <w:sz w:val="24"/>
          <w:szCs w:val="24"/>
        </w:rPr>
        <w:t>ée</w:t>
      </w:r>
      <w:r w:rsidR="00C82245" w:rsidRPr="009E0F7A">
        <w:rPr>
          <w:rFonts w:ascii="Arial Narrow" w:hAnsi="Arial Narrow"/>
          <w:sz w:val="24"/>
          <w:szCs w:val="24"/>
        </w:rPr>
        <w:t xml:space="preserve"> de l’identification des migrants de retour, de leurs besoins en formation et </w:t>
      </w:r>
      <w:r w:rsidR="00E048CC" w:rsidRPr="009E0F7A">
        <w:rPr>
          <w:rFonts w:ascii="Arial Narrow" w:hAnsi="Arial Narrow"/>
          <w:sz w:val="24"/>
          <w:szCs w:val="24"/>
        </w:rPr>
        <w:t xml:space="preserve">de </w:t>
      </w:r>
      <w:r w:rsidR="00C82245" w:rsidRPr="009E0F7A">
        <w:rPr>
          <w:rFonts w:ascii="Arial Narrow" w:hAnsi="Arial Narrow"/>
          <w:sz w:val="24"/>
          <w:szCs w:val="24"/>
        </w:rPr>
        <w:t>l’animation des sessions de sensibilisation</w:t>
      </w:r>
    </w:p>
    <w:p w14:paraId="1B6757A1" w14:textId="77777777" w:rsidR="00070978" w:rsidRPr="009E0F7A" w:rsidRDefault="00464165" w:rsidP="009E0F7A">
      <w:pPr>
        <w:pStyle w:val="Paragraphedeliste"/>
        <w:numPr>
          <w:ilvl w:val="0"/>
          <w:numId w:val="9"/>
        </w:numPr>
        <w:tabs>
          <w:tab w:val="left" w:pos="1980"/>
        </w:tabs>
        <w:spacing w:before="120" w:after="120" w:line="240" w:lineRule="auto"/>
        <w:rPr>
          <w:rFonts w:ascii="Arial Narrow" w:hAnsi="Arial Narrow"/>
          <w:sz w:val="24"/>
          <w:szCs w:val="24"/>
        </w:rPr>
      </w:pPr>
      <w:r w:rsidRPr="009E0F7A">
        <w:rPr>
          <w:rFonts w:ascii="Arial Narrow" w:hAnsi="Arial Narrow"/>
          <w:sz w:val="24"/>
          <w:szCs w:val="24"/>
        </w:rPr>
        <w:t>La M</w:t>
      </w:r>
      <w:r w:rsidR="00A86898" w:rsidRPr="009E0F7A">
        <w:rPr>
          <w:rFonts w:ascii="Arial Narrow" w:hAnsi="Arial Narrow"/>
          <w:sz w:val="24"/>
          <w:szCs w:val="24"/>
        </w:rPr>
        <w:t>aison de l’</w:t>
      </w:r>
      <w:r w:rsidRPr="009E0F7A">
        <w:rPr>
          <w:rFonts w:ascii="Arial Narrow" w:hAnsi="Arial Narrow"/>
          <w:sz w:val="24"/>
          <w:szCs w:val="24"/>
        </w:rPr>
        <w:t>E</w:t>
      </w:r>
      <w:r w:rsidR="00A86898" w:rsidRPr="009E0F7A">
        <w:rPr>
          <w:rFonts w:ascii="Arial Narrow" w:hAnsi="Arial Narrow"/>
          <w:sz w:val="24"/>
          <w:szCs w:val="24"/>
        </w:rPr>
        <w:t xml:space="preserve">ntreprise du </w:t>
      </w:r>
      <w:r w:rsidRPr="009E0F7A">
        <w:rPr>
          <w:rFonts w:ascii="Arial Narrow" w:hAnsi="Arial Narrow"/>
          <w:sz w:val="24"/>
          <w:szCs w:val="24"/>
        </w:rPr>
        <w:t>B</w:t>
      </w:r>
      <w:r w:rsidR="00A86898" w:rsidRPr="009E0F7A">
        <w:rPr>
          <w:rFonts w:ascii="Arial Narrow" w:hAnsi="Arial Narrow"/>
          <w:sz w:val="24"/>
          <w:szCs w:val="24"/>
        </w:rPr>
        <w:t xml:space="preserve">urkina </w:t>
      </w:r>
      <w:r w:rsidRPr="009E0F7A">
        <w:rPr>
          <w:rFonts w:ascii="Arial Narrow" w:hAnsi="Arial Narrow"/>
          <w:sz w:val="24"/>
          <w:szCs w:val="24"/>
        </w:rPr>
        <w:t>F</w:t>
      </w:r>
      <w:r w:rsidR="00A86898" w:rsidRPr="009E0F7A">
        <w:rPr>
          <w:rFonts w:ascii="Arial Narrow" w:hAnsi="Arial Narrow"/>
          <w:sz w:val="24"/>
          <w:szCs w:val="24"/>
        </w:rPr>
        <w:t>aso</w:t>
      </w:r>
      <w:r w:rsidR="00E048CC" w:rsidRPr="009E0F7A">
        <w:rPr>
          <w:rFonts w:ascii="Arial Narrow" w:hAnsi="Arial Narrow"/>
          <w:sz w:val="24"/>
          <w:szCs w:val="24"/>
        </w:rPr>
        <w:t xml:space="preserve"> (MEBF) chargée de </w:t>
      </w:r>
      <w:r w:rsidR="00C82245" w:rsidRPr="009E0F7A">
        <w:rPr>
          <w:rFonts w:ascii="Arial Narrow" w:hAnsi="Arial Narrow"/>
          <w:sz w:val="24"/>
          <w:szCs w:val="24"/>
        </w:rPr>
        <w:t xml:space="preserve">piloter les actions de formation </w:t>
      </w:r>
      <w:r w:rsidR="00E048CC" w:rsidRPr="009E0F7A">
        <w:rPr>
          <w:rFonts w:ascii="Arial Narrow" w:hAnsi="Arial Narrow"/>
          <w:sz w:val="24"/>
          <w:szCs w:val="24"/>
        </w:rPr>
        <w:t>en entrepreneuriat des jeunes, l</w:t>
      </w:r>
      <w:r w:rsidR="00C82245" w:rsidRPr="009E0F7A">
        <w:rPr>
          <w:rFonts w:ascii="Arial Narrow" w:hAnsi="Arial Narrow"/>
          <w:sz w:val="24"/>
          <w:szCs w:val="24"/>
        </w:rPr>
        <w:t>’accompagnement au montage de plans d’affaires et de création d’entreprises pour les jeunes qui le désirent.</w:t>
      </w:r>
    </w:p>
    <w:bookmarkEnd w:id="0"/>
    <w:p w14:paraId="66997A47" w14:textId="77777777" w:rsidR="00464165" w:rsidRPr="009E0F7A" w:rsidRDefault="00464165" w:rsidP="009E0F7A">
      <w:pPr>
        <w:pStyle w:val="Paragraphedeliste"/>
        <w:tabs>
          <w:tab w:val="left" w:pos="1980"/>
        </w:tabs>
        <w:spacing w:before="120" w:after="120" w:line="240" w:lineRule="auto"/>
        <w:rPr>
          <w:rFonts w:ascii="Arial Narrow" w:hAnsi="Arial Narrow"/>
          <w:sz w:val="24"/>
          <w:szCs w:val="24"/>
        </w:rPr>
      </w:pPr>
    </w:p>
    <w:p w14:paraId="28F4D7E0" w14:textId="77777777" w:rsidR="001308EF" w:rsidRPr="009E0F7A" w:rsidRDefault="00A86898" w:rsidP="009E0F7A">
      <w:pPr>
        <w:kinsoku w:val="0"/>
        <w:overflowPunct w:val="0"/>
        <w:spacing w:before="120" w:after="120" w:line="240" w:lineRule="auto"/>
        <w:jc w:val="both"/>
        <w:textAlignment w:val="baseline"/>
        <w:rPr>
          <w:rFonts w:ascii="Arial Narrow" w:eastAsia="Times New Roman" w:hAnsi="Arial Narrow" w:cs="Times New Roman"/>
          <w:color w:val="000000" w:themeColor="text1"/>
          <w:sz w:val="24"/>
          <w:szCs w:val="24"/>
          <w:lang w:eastAsia="fr-FR"/>
        </w:rPr>
      </w:pPr>
      <w:r w:rsidRPr="009E0F7A">
        <w:rPr>
          <w:rFonts w:ascii="Arial Narrow" w:eastAsiaTheme="minorEastAsia" w:hAnsi="Arial Narrow"/>
          <w:color w:val="000000" w:themeColor="text1"/>
          <w:kern w:val="24"/>
          <w:sz w:val="24"/>
          <w:szCs w:val="24"/>
          <w:lang w:eastAsia="fr-FR"/>
        </w:rPr>
        <w:t>Les c</w:t>
      </w:r>
      <w:r w:rsidR="001308EF" w:rsidRPr="009E0F7A">
        <w:rPr>
          <w:rFonts w:ascii="Arial Narrow" w:eastAsiaTheme="minorEastAsia" w:hAnsi="Arial Narrow"/>
          <w:color w:val="000000" w:themeColor="text1"/>
          <w:kern w:val="24"/>
          <w:sz w:val="24"/>
          <w:szCs w:val="24"/>
          <w:lang w:eastAsia="fr-FR"/>
        </w:rPr>
        <w:t>entres de formations partenaires du projet dans le cadre de la formation professionnelle</w:t>
      </w:r>
      <w:r w:rsidRPr="009E0F7A">
        <w:rPr>
          <w:rFonts w:ascii="Arial Narrow" w:eastAsiaTheme="minorEastAsia" w:hAnsi="Arial Narrow"/>
          <w:color w:val="000000" w:themeColor="text1"/>
          <w:kern w:val="24"/>
          <w:sz w:val="24"/>
          <w:szCs w:val="24"/>
          <w:lang w:eastAsia="fr-FR"/>
        </w:rPr>
        <w:t> :</w:t>
      </w:r>
    </w:p>
    <w:p w14:paraId="540A7D4C" w14:textId="77777777" w:rsidR="001308EF" w:rsidRPr="009E0F7A" w:rsidRDefault="001308EF" w:rsidP="009E0F7A">
      <w:pPr>
        <w:numPr>
          <w:ilvl w:val="0"/>
          <w:numId w:val="8"/>
        </w:numPr>
        <w:kinsoku w:val="0"/>
        <w:overflowPunct w:val="0"/>
        <w:spacing w:before="120" w:after="120" w:line="240" w:lineRule="auto"/>
        <w:ind w:left="1166"/>
        <w:contextualSpacing/>
        <w:jc w:val="both"/>
        <w:textAlignment w:val="baseline"/>
        <w:rPr>
          <w:rFonts w:ascii="Arial Narrow" w:eastAsia="Times New Roman" w:hAnsi="Arial Narrow" w:cs="Times New Roman"/>
          <w:color w:val="000000" w:themeColor="text1"/>
          <w:sz w:val="24"/>
          <w:szCs w:val="24"/>
          <w:lang w:eastAsia="fr-FR"/>
        </w:rPr>
      </w:pPr>
      <w:r w:rsidRPr="009E0F7A">
        <w:rPr>
          <w:rFonts w:ascii="Arial Narrow" w:eastAsiaTheme="minorEastAsia" w:hAnsi="Arial Narrow"/>
          <w:bCs/>
          <w:color w:val="000000" w:themeColor="text1"/>
          <w:kern w:val="24"/>
          <w:sz w:val="24"/>
          <w:szCs w:val="24"/>
          <w:lang w:eastAsia="fr-FR"/>
        </w:rPr>
        <w:t xml:space="preserve">CAP </w:t>
      </w:r>
      <w:proofErr w:type="spellStart"/>
      <w:r w:rsidRPr="009E0F7A">
        <w:rPr>
          <w:rFonts w:ascii="Arial Narrow" w:eastAsiaTheme="minorEastAsia" w:hAnsi="Arial Narrow"/>
          <w:bCs/>
          <w:color w:val="000000" w:themeColor="text1"/>
          <w:kern w:val="24"/>
          <w:sz w:val="24"/>
          <w:szCs w:val="24"/>
          <w:lang w:eastAsia="fr-FR"/>
        </w:rPr>
        <w:t>Matourkou</w:t>
      </w:r>
      <w:proofErr w:type="spellEnd"/>
      <w:r w:rsidRPr="009E0F7A">
        <w:rPr>
          <w:rFonts w:ascii="Arial Narrow" w:eastAsiaTheme="minorEastAsia" w:hAnsi="Arial Narrow"/>
          <w:color w:val="000000" w:themeColor="text1"/>
          <w:kern w:val="24"/>
          <w:sz w:val="24"/>
          <w:szCs w:val="24"/>
          <w:lang w:eastAsia="fr-FR"/>
        </w:rPr>
        <w:t xml:space="preserve"> à Bobo</w:t>
      </w:r>
    </w:p>
    <w:p w14:paraId="3175AD0B" w14:textId="77777777" w:rsidR="001308EF" w:rsidRPr="009E0F7A" w:rsidRDefault="001308EF" w:rsidP="009E0F7A">
      <w:pPr>
        <w:numPr>
          <w:ilvl w:val="0"/>
          <w:numId w:val="8"/>
        </w:numPr>
        <w:kinsoku w:val="0"/>
        <w:overflowPunct w:val="0"/>
        <w:spacing w:before="120" w:after="120" w:line="240" w:lineRule="auto"/>
        <w:ind w:left="1166"/>
        <w:contextualSpacing/>
        <w:jc w:val="both"/>
        <w:textAlignment w:val="baseline"/>
        <w:rPr>
          <w:rFonts w:ascii="Arial Narrow" w:eastAsia="Times New Roman" w:hAnsi="Arial Narrow" w:cs="Times New Roman"/>
          <w:color w:val="000000" w:themeColor="text1"/>
          <w:sz w:val="24"/>
          <w:szCs w:val="24"/>
          <w:lang w:eastAsia="fr-FR"/>
        </w:rPr>
      </w:pPr>
      <w:r w:rsidRPr="009E0F7A">
        <w:rPr>
          <w:rFonts w:ascii="Arial Narrow" w:eastAsiaTheme="minorEastAsia" w:hAnsi="Arial Narrow"/>
          <w:color w:val="000000" w:themeColor="text1"/>
          <w:kern w:val="24"/>
          <w:sz w:val="24"/>
          <w:szCs w:val="24"/>
          <w:lang w:eastAsia="fr-FR"/>
        </w:rPr>
        <w:t>Centre de formation agro-</w:t>
      </w:r>
      <w:proofErr w:type="spellStart"/>
      <w:r w:rsidRPr="009E0F7A">
        <w:rPr>
          <w:rFonts w:ascii="Arial Narrow" w:eastAsiaTheme="minorEastAsia" w:hAnsi="Arial Narrow"/>
          <w:color w:val="000000" w:themeColor="text1"/>
          <w:kern w:val="24"/>
          <w:sz w:val="24"/>
          <w:szCs w:val="24"/>
          <w:lang w:eastAsia="fr-FR"/>
        </w:rPr>
        <w:t>sylvo</w:t>
      </w:r>
      <w:proofErr w:type="spellEnd"/>
      <w:r w:rsidRPr="009E0F7A">
        <w:rPr>
          <w:rFonts w:ascii="Arial Narrow" w:eastAsiaTheme="minorEastAsia" w:hAnsi="Arial Narrow"/>
          <w:color w:val="000000" w:themeColor="text1"/>
          <w:kern w:val="24"/>
          <w:sz w:val="24"/>
          <w:szCs w:val="24"/>
          <w:lang w:eastAsia="fr-FR"/>
        </w:rPr>
        <w:t>-pastorale FA-TIEN</w:t>
      </w:r>
    </w:p>
    <w:p w14:paraId="0A7C5012" w14:textId="77777777" w:rsidR="001308EF" w:rsidRPr="009E0F7A" w:rsidRDefault="001308EF" w:rsidP="009E0F7A">
      <w:pPr>
        <w:numPr>
          <w:ilvl w:val="0"/>
          <w:numId w:val="8"/>
        </w:numPr>
        <w:kinsoku w:val="0"/>
        <w:overflowPunct w:val="0"/>
        <w:spacing w:before="120" w:after="120" w:line="240" w:lineRule="auto"/>
        <w:ind w:left="1166"/>
        <w:contextualSpacing/>
        <w:jc w:val="both"/>
        <w:textAlignment w:val="baseline"/>
        <w:rPr>
          <w:rFonts w:ascii="Arial Narrow" w:eastAsia="Times New Roman" w:hAnsi="Arial Narrow" w:cs="Times New Roman"/>
          <w:color w:val="000000" w:themeColor="text1"/>
          <w:sz w:val="24"/>
          <w:szCs w:val="24"/>
          <w:lang w:eastAsia="fr-FR"/>
        </w:rPr>
      </w:pPr>
      <w:r w:rsidRPr="009E0F7A">
        <w:rPr>
          <w:rFonts w:ascii="Arial Narrow" w:eastAsiaTheme="minorEastAsia" w:hAnsi="Arial Narrow"/>
          <w:bCs/>
          <w:color w:val="000000" w:themeColor="text1"/>
          <w:kern w:val="24"/>
          <w:sz w:val="24"/>
          <w:szCs w:val="24"/>
          <w:lang w:eastAsia="fr-FR"/>
        </w:rPr>
        <w:t>Centre de formation professionnelle Louis QUERBES de Banfora</w:t>
      </w:r>
    </w:p>
    <w:p w14:paraId="5E188A8B" w14:textId="77777777" w:rsidR="001308EF" w:rsidRPr="009E0F7A" w:rsidRDefault="001308EF" w:rsidP="009E0F7A">
      <w:pPr>
        <w:numPr>
          <w:ilvl w:val="0"/>
          <w:numId w:val="8"/>
        </w:numPr>
        <w:kinsoku w:val="0"/>
        <w:overflowPunct w:val="0"/>
        <w:spacing w:before="120" w:after="120" w:line="240" w:lineRule="auto"/>
        <w:ind w:left="1166"/>
        <w:contextualSpacing/>
        <w:jc w:val="both"/>
        <w:textAlignment w:val="baseline"/>
        <w:rPr>
          <w:rFonts w:ascii="Arial Narrow" w:eastAsia="Times New Roman" w:hAnsi="Arial Narrow" w:cs="Times New Roman"/>
          <w:color w:val="000000" w:themeColor="text1"/>
          <w:sz w:val="24"/>
          <w:szCs w:val="24"/>
          <w:lang w:eastAsia="fr-FR"/>
        </w:rPr>
      </w:pPr>
      <w:r w:rsidRPr="009E0F7A">
        <w:rPr>
          <w:rFonts w:ascii="Arial Narrow" w:eastAsiaTheme="minorEastAsia" w:hAnsi="Arial Narrow"/>
          <w:color w:val="000000" w:themeColor="text1"/>
          <w:kern w:val="24"/>
          <w:sz w:val="24"/>
          <w:szCs w:val="24"/>
          <w:lang w:eastAsia="fr-FR"/>
        </w:rPr>
        <w:t xml:space="preserve">Centre </w:t>
      </w:r>
      <w:r w:rsidRPr="009E0F7A">
        <w:rPr>
          <w:rFonts w:ascii="Arial Narrow" w:eastAsiaTheme="minorEastAsia" w:hAnsi="Arial Narrow"/>
          <w:bCs/>
          <w:caps/>
          <w:color w:val="000000" w:themeColor="text1"/>
          <w:kern w:val="24"/>
          <w:sz w:val="24"/>
          <w:szCs w:val="24"/>
          <w:lang w:eastAsia="fr-FR"/>
        </w:rPr>
        <w:t>Relwendé</w:t>
      </w:r>
      <w:r w:rsidRPr="009E0F7A">
        <w:rPr>
          <w:rFonts w:ascii="Arial Narrow" w:eastAsiaTheme="minorEastAsia" w:hAnsi="Arial Narrow"/>
          <w:color w:val="000000" w:themeColor="text1"/>
          <w:kern w:val="24"/>
          <w:sz w:val="24"/>
          <w:szCs w:val="24"/>
          <w:lang w:eastAsia="fr-FR"/>
        </w:rPr>
        <w:t xml:space="preserve"> à Ouagadougou</w:t>
      </w:r>
    </w:p>
    <w:p w14:paraId="6E87E5B0" w14:textId="77777777" w:rsidR="002934C3" w:rsidRPr="009E0F7A" w:rsidRDefault="002934C3" w:rsidP="009E0F7A">
      <w:pPr>
        <w:kinsoku w:val="0"/>
        <w:overflowPunct w:val="0"/>
        <w:spacing w:before="120" w:after="120" w:line="240" w:lineRule="auto"/>
        <w:contextualSpacing/>
        <w:jc w:val="both"/>
        <w:textAlignment w:val="baseline"/>
        <w:rPr>
          <w:rFonts w:ascii="Arial Narrow" w:eastAsia="Times New Roman" w:hAnsi="Arial Narrow" w:cs="Times New Roman"/>
          <w:color w:val="000000" w:themeColor="text1"/>
          <w:sz w:val="24"/>
          <w:szCs w:val="24"/>
          <w:lang w:eastAsia="fr-FR"/>
        </w:rPr>
      </w:pPr>
    </w:p>
    <w:p w14:paraId="6E2E565B" w14:textId="4EFD0B34" w:rsidR="009E0F7A" w:rsidRPr="009E0F7A" w:rsidRDefault="009E0F7A" w:rsidP="009E0F7A">
      <w:pPr>
        <w:spacing w:before="120" w:after="120" w:line="240" w:lineRule="auto"/>
        <w:rPr>
          <w:rFonts w:ascii="Arial Narrow" w:hAnsi="Arial Narrow" w:cs="Arial"/>
          <w:b/>
          <w:sz w:val="24"/>
          <w:szCs w:val="24"/>
        </w:rPr>
      </w:pPr>
      <w:r w:rsidRPr="009E0F7A">
        <w:rPr>
          <w:rFonts w:ascii="Arial Narrow" w:hAnsi="Arial Narrow" w:cs="Arial"/>
          <w:b/>
          <w:sz w:val="24"/>
          <w:szCs w:val="24"/>
        </w:rPr>
        <w:t xml:space="preserve">CONTACT : </w:t>
      </w:r>
    </w:p>
    <w:p w14:paraId="16611D77" w14:textId="77777777" w:rsidR="009E0F7A" w:rsidRPr="009E0F7A" w:rsidRDefault="009E0F7A" w:rsidP="009E0F7A">
      <w:pPr>
        <w:spacing w:before="120" w:after="120" w:line="240" w:lineRule="auto"/>
        <w:rPr>
          <w:rFonts w:ascii="Arial Narrow" w:hAnsi="Arial Narrow" w:cs="Arial"/>
          <w:sz w:val="24"/>
          <w:szCs w:val="24"/>
        </w:rPr>
      </w:pPr>
      <w:r w:rsidRPr="009E0F7A">
        <w:rPr>
          <w:rFonts w:ascii="Arial Narrow" w:hAnsi="Arial Narrow" w:cs="Arial"/>
          <w:sz w:val="24"/>
          <w:szCs w:val="24"/>
        </w:rPr>
        <w:t>Chambre de Commerce et d’Industrie du Burkina Faso</w:t>
      </w:r>
    </w:p>
    <w:p w14:paraId="501C4D11" w14:textId="77777777" w:rsidR="009E0F7A" w:rsidRPr="009E0F7A" w:rsidRDefault="00A86898" w:rsidP="009E0F7A">
      <w:pPr>
        <w:spacing w:before="120" w:after="120" w:line="240" w:lineRule="auto"/>
        <w:rPr>
          <w:rFonts w:ascii="Arial Narrow" w:hAnsi="Arial Narrow" w:cs="Arial"/>
          <w:i/>
          <w:sz w:val="24"/>
          <w:szCs w:val="24"/>
        </w:rPr>
      </w:pPr>
      <w:r w:rsidRPr="009E0F7A">
        <w:rPr>
          <w:rFonts w:ascii="Arial Narrow" w:hAnsi="Arial Narrow" w:cs="Arial"/>
          <w:i/>
          <w:sz w:val="24"/>
          <w:szCs w:val="24"/>
        </w:rPr>
        <w:t xml:space="preserve">Avenue de Lyon 01 BP 502 Ouagadougou 01 </w:t>
      </w:r>
    </w:p>
    <w:p w14:paraId="363A9185" w14:textId="77777777" w:rsidR="009E0F7A" w:rsidRPr="009E0F7A" w:rsidRDefault="009E0F7A" w:rsidP="009E0F7A">
      <w:pPr>
        <w:spacing w:before="120" w:after="120" w:line="240" w:lineRule="auto"/>
        <w:rPr>
          <w:rFonts w:ascii="Arial Narrow" w:hAnsi="Arial Narrow" w:cs="Arial"/>
          <w:i/>
          <w:sz w:val="24"/>
          <w:szCs w:val="24"/>
        </w:rPr>
      </w:pPr>
      <w:r w:rsidRPr="009E0F7A">
        <w:rPr>
          <w:rFonts w:ascii="Arial Narrow" w:hAnsi="Arial Narrow" w:cs="Arial"/>
          <w:i/>
          <w:sz w:val="24"/>
          <w:szCs w:val="24"/>
        </w:rPr>
        <w:lastRenderedPageBreak/>
        <w:t xml:space="preserve">Téléphone : </w:t>
      </w:r>
      <w:r w:rsidR="00A86898" w:rsidRPr="009E0F7A">
        <w:rPr>
          <w:rFonts w:ascii="Arial Narrow" w:hAnsi="Arial Narrow" w:cs="Arial"/>
          <w:i/>
          <w:sz w:val="24"/>
          <w:szCs w:val="24"/>
        </w:rPr>
        <w:t xml:space="preserve">(226) 25 30 61 14/15(226) 25 31 12 66/67 </w:t>
      </w:r>
    </w:p>
    <w:p w14:paraId="6A127630" w14:textId="2BE01E59" w:rsidR="009E0F7A" w:rsidRPr="009E0F7A" w:rsidRDefault="009E0F7A" w:rsidP="009E0F7A">
      <w:pPr>
        <w:spacing w:before="120" w:after="120" w:line="240" w:lineRule="auto"/>
        <w:rPr>
          <w:rFonts w:ascii="Arial Narrow" w:hAnsi="Arial Narrow" w:cs="Arial"/>
          <w:i/>
          <w:sz w:val="24"/>
          <w:szCs w:val="24"/>
        </w:rPr>
      </w:pPr>
      <w:r w:rsidRPr="009E0F7A">
        <w:rPr>
          <w:rFonts w:ascii="Arial Narrow" w:hAnsi="Arial Narrow" w:cs="Arial"/>
          <w:i/>
          <w:sz w:val="24"/>
          <w:szCs w:val="24"/>
        </w:rPr>
        <w:t xml:space="preserve">Email : </w:t>
      </w:r>
      <w:hyperlink r:id="rId6" w:history="1">
        <w:r w:rsidRPr="009E0F7A">
          <w:rPr>
            <w:rStyle w:val="Lienhypertexte"/>
            <w:rFonts w:ascii="Arial Narrow" w:hAnsi="Arial Narrow" w:cs="Arial"/>
            <w:i/>
            <w:sz w:val="24"/>
            <w:szCs w:val="24"/>
          </w:rPr>
          <w:t>info@cci.bf</w:t>
        </w:r>
      </w:hyperlink>
    </w:p>
    <w:sectPr w:rsidR="009E0F7A" w:rsidRPr="009E0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19D"/>
    <w:multiLevelType w:val="hybridMultilevel"/>
    <w:tmpl w:val="AFDE482C"/>
    <w:lvl w:ilvl="0" w:tplc="45288628">
      <w:start w:val="1"/>
      <w:numFmt w:val="bullet"/>
      <w:lvlText w:val=""/>
      <w:lvlJc w:val="left"/>
      <w:pPr>
        <w:tabs>
          <w:tab w:val="num" w:pos="720"/>
        </w:tabs>
        <w:ind w:left="720" w:hanging="360"/>
      </w:pPr>
      <w:rPr>
        <w:rFonts w:ascii="Wingdings" w:hAnsi="Wingdings" w:hint="default"/>
      </w:rPr>
    </w:lvl>
    <w:lvl w:ilvl="1" w:tplc="2E68B4BC" w:tentative="1">
      <w:start w:val="1"/>
      <w:numFmt w:val="bullet"/>
      <w:lvlText w:val=""/>
      <w:lvlJc w:val="left"/>
      <w:pPr>
        <w:tabs>
          <w:tab w:val="num" w:pos="1440"/>
        </w:tabs>
        <w:ind w:left="1440" w:hanging="360"/>
      </w:pPr>
      <w:rPr>
        <w:rFonts w:ascii="Wingdings" w:hAnsi="Wingdings" w:hint="default"/>
      </w:rPr>
    </w:lvl>
    <w:lvl w:ilvl="2" w:tplc="32F8E3B6" w:tentative="1">
      <w:start w:val="1"/>
      <w:numFmt w:val="bullet"/>
      <w:lvlText w:val=""/>
      <w:lvlJc w:val="left"/>
      <w:pPr>
        <w:tabs>
          <w:tab w:val="num" w:pos="2160"/>
        </w:tabs>
        <w:ind w:left="2160" w:hanging="360"/>
      </w:pPr>
      <w:rPr>
        <w:rFonts w:ascii="Wingdings" w:hAnsi="Wingdings" w:hint="default"/>
      </w:rPr>
    </w:lvl>
    <w:lvl w:ilvl="3" w:tplc="6B726084" w:tentative="1">
      <w:start w:val="1"/>
      <w:numFmt w:val="bullet"/>
      <w:lvlText w:val=""/>
      <w:lvlJc w:val="left"/>
      <w:pPr>
        <w:tabs>
          <w:tab w:val="num" w:pos="2880"/>
        </w:tabs>
        <w:ind w:left="2880" w:hanging="360"/>
      </w:pPr>
      <w:rPr>
        <w:rFonts w:ascii="Wingdings" w:hAnsi="Wingdings" w:hint="default"/>
      </w:rPr>
    </w:lvl>
    <w:lvl w:ilvl="4" w:tplc="257C8336" w:tentative="1">
      <w:start w:val="1"/>
      <w:numFmt w:val="bullet"/>
      <w:lvlText w:val=""/>
      <w:lvlJc w:val="left"/>
      <w:pPr>
        <w:tabs>
          <w:tab w:val="num" w:pos="3600"/>
        </w:tabs>
        <w:ind w:left="3600" w:hanging="360"/>
      </w:pPr>
      <w:rPr>
        <w:rFonts w:ascii="Wingdings" w:hAnsi="Wingdings" w:hint="default"/>
      </w:rPr>
    </w:lvl>
    <w:lvl w:ilvl="5" w:tplc="2702BE90" w:tentative="1">
      <w:start w:val="1"/>
      <w:numFmt w:val="bullet"/>
      <w:lvlText w:val=""/>
      <w:lvlJc w:val="left"/>
      <w:pPr>
        <w:tabs>
          <w:tab w:val="num" w:pos="4320"/>
        </w:tabs>
        <w:ind w:left="4320" w:hanging="360"/>
      </w:pPr>
      <w:rPr>
        <w:rFonts w:ascii="Wingdings" w:hAnsi="Wingdings" w:hint="default"/>
      </w:rPr>
    </w:lvl>
    <w:lvl w:ilvl="6" w:tplc="46A4542A" w:tentative="1">
      <w:start w:val="1"/>
      <w:numFmt w:val="bullet"/>
      <w:lvlText w:val=""/>
      <w:lvlJc w:val="left"/>
      <w:pPr>
        <w:tabs>
          <w:tab w:val="num" w:pos="5040"/>
        </w:tabs>
        <w:ind w:left="5040" w:hanging="360"/>
      </w:pPr>
      <w:rPr>
        <w:rFonts w:ascii="Wingdings" w:hAnsi="Wingdings" w:hint="default"/>
      </w:rPr>
    </w:lvl>
    <w:lvl w:ilvl="7" w:tplc="34260BB0" w:tentative="1">
      <w:start w:val="1"/>
      <w:numFmt w:val="bullet"/>
      <w:lvlText w:val=""/>
      <w:lvlJc w:val="left"/>
      <w:pPr>
        <w:tabs>
          <w:tab w:val="num" w:pos="5760"/>
        </w:tabs>
        <w:ind w:left="5760" w:hanging="360"/>
      </w:pPr>
      <w:rPr>
        <w:rFonts w:ascii="Wingdings" w:hAnsi="Wingdings" w:hint="default"/>
      </w:rPr>
    </w:lvl>
    <w:lvl w:ilvl="8" w:tplc="9A2E7D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3797D"/>
    <w:multiLevelType w:val="hybridMultilevel"/>
    <w:tmpl w:val="0DBE8EE0"/>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175A11ED"/>
    <w:multiLevelType w:val="hybridMultilevel"/>
    <w:tmpl w:val="DB68A46A"/>
    <w:lvl w:ilvl="0" w:tplc="FBEC2392">
      <w:start w:val="1"/>
      <w:numFmt w:val="bullet"/>
      <w:lvlText w:val=""/>
      <w:lvlJc w:val="left"/>
      <w:pPr>
        <w:tabs>
          <w:tab w:val="num" w:pos="720"/>
        </w:tabs>
        <w:ind w:left="720" w:hanging="360"/>
      </w:pPr>
      <w:rPr>
        <w:rFonts w:ascii="Wingdings" w:hAnsi="Wingdings" w:hint="default"/>
      </w:rPr>
    </w:lvl>
    <w:lvl w:ilvl="1" w:tplc="2500F49C" w:tentative="1">
      <w:start w:val="1"/>
      <w:numFmt w:val="bullet"/>
      <w:lvlText w:val=""/>
      <w:lvlJc w:val="left"/>
      <w:pPr>
        <w:tabs>
          <w:tab w:val="num" w:pos="1440"/>
        </w:tabs>
        <w:ind w:left="1440" w:hanging="360"/>
      </w:pPr>
      <w:rPr>
        <w:rFonts w:ascii="Wingdings" w:hAnsi="Wingdings" w:hint="default"/>
      </w:rPr>
    </w:lvl>
    <w:lvl w:ilvl="2" w:tplc="C14625E4" w:tentative="1">
      <w:start w:val="1"/>
      <w:numFmt w:val="bullet"/>
      <w:lvlText w:val=""/>
      <w:lvlJc w:val="left"/>
      <w:pPr>
        <w:tabs>
          <w:tab w:val="num" w:pos="2160"/>
        </w:tabs>
        <w:ind w:left="2160" w:hanging="360"/>
      </w:pPr>
      <w:rPr>
        <w:rFonts w:ascii="Wingdings" w:hAnsi="Wingdings" w:hint="default"/>
      </w:rPr>
    </w:lvl>
    <w:lvl w:ilvl="3" w:tplc="E1D8DA1E" w:tentative="1">
      <w:start w:val="1"/>
      <w:numFmt w:val="bullet"/>
      <w:lvlText w:val=""/>
      <w:lvlJc w:val="left"/>
      <w:pPr>
        <w:tabs>
          <w:tab w:val="num" w:pos="2880"/>
        </w:tabs>
        <w:ind w:left="2880" w:hanging="360"/>
      </w:pPr>
      <w:rPr>
        <w:rFonts w:ascii="Wingdings" w:hAnsi="Wingdings" w:hint="default"/>
      </w:rPr>
    </w:lvl>
    <w:lvl w:ilvl="4" w:tplc="389ABB76" w:tentative="1">
      <w:start w:val="1"/>
      <w:numFmt w:val="bullet"/>
      <w:lvlText w:val=""/>
      <w:lvlJc w:val="left"/>
      <w:pPr>
        <w:tabs>
          <w:tab w:val="num" w:pos="3600"/>
        </w:tabs>
        <w:ind w:left="3600" w:hanging="360"/>
      </w:pPr>
      <w:rPr>
        <w:rFonts w:ascii="Wingdings" w:hAnsi="Wingdings" w:hint="default"/>
      </w:rPr>
    </w:lvl>
    <w:lvl w:ilvl="5" w:tplc="223E0F80" w:tentative="1">
      <w:start w:val="1"/>
      <w:numFmt w:val="bullet"/>
      <w:lvlText w:val=""/>
      <w:lvlJc w:val="left"/>
      <w:pPr>
        <w:tabs>
          <w:tab w:val="num" w:pos="4320"/>
        </w:tabs>
        <w:ind w:left="4320" w:hanging="360"/>
      </w:pPr>
      <w:rPr>
        <w:rFonts w:ascii="Wingdings" w:hAnsi="Wingdings" w:hint="default"/>
      </w:rPr>
    </w:lvl>
    <w:lvl w:ilvl="6" w:tplc="1512D208" w:tentative="1">
      <w:start w:val="1"/>
      <w:numFmt w:val="bullet"/>
      <w:lvlText w:val=""/>
      <w:lvlJc w:val="left"/>
      <w:pPr>
        <w:tabs>
          <w:tab w:val="num" w:pos="5040"/>
        </w:tabs>
        <w:ind w:left="5040" w:hanging="360"/>
      </w:pPr>
      <w:rPr>
        <w:rFonts w:ascii="Wingdings" w:hAnsi="Wingdings" w:hint="default"/>
      </w:rPr>
    </w:lvl>
    <w:lvl w:ilvl="7" w:tplc="3796D662" w:tentative="1">
      <w:start w:val="1"/>
      <w:numFmt w:val="bullet"/>
      <w:lvlText w:val=""/>
      <w:lvlJc w:val="left"/>
      <w:pPr>
        <w:tabs>
          <w:tab w:val="num" w:pos="5760"/>
        </w:tabs>
        <w:ind w:left="5760" w:hanging="360"/>
      </w:pPr>
      <w:rPr>
        <w:rFonts w:ascii="Wingdings" w:hAnsi="Wingdings" w:hint="default"/>
      </w:rPr>
    </w:lvl>
    <w:lvl w:ilvl="8" w:tplc="FAC024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A7DE7"/>
    <w:multiLevelType w:val="hybridMultilevel"/>
    <w:tmpl w:val="C31C7A84"/>
    <w:lvl w:ilvl="0" w:tplc="789C79CC">
      <w:start w:val="1"/>
      <w:numFmt w:val="bullet"/>
      <w:lvlText w:val=""/>
      <w:lvlJc w:val="left"/>
      <w:pPr>
        <w:tabs>
          <w:tab w:val="num" w:pos="720"/>
        </w:tabs>
        <w:ind w:left="720" w:hanging="360"/>
      </w:pPr>
      <w:rPr>
        <w:rFonts w:ascii="Wingdings" w:hAnsi="Wingdings" w:hint="default"/>
      </w:rPr>
    </w:lvl>
    <w:lvl w:ilvl="1" w:tplc="294234B8" w:tentative="1">
      <w:start w:val="1"/>
      <w:numFmt w:val="bullet"/>
      <w:lvlText w:val=""/>
      <w:lvlJc w:val="left"/>
      <w:pPr>
        <w:tabs>
          <w:tab w:val="num" w:pos="1440"/>
        </w:tabs>
        <w:ind w:left="1440" w:hanging="360"/>
      </w:pPr>
      <w:rPr>
        <w:rFonts w:ascii="Wingdings" w:hAnsi="Wingdings" w:hint="default"/>
      </w:rPr>
    </w:lvl>
    <w:lvl w:ilvl="2" w:tplc="E7B24912" w:tentative="1">
      <w:start w:val="1"/>
      <w:numFmt w:val="bullet"/>
      <w:lvlText w:val=""/>
      <w:lvlJc w:val="left"/>
      <w:pPr>
        <w:tabs>
          <w:tab w:val="num" w:pos="2160"/>
        </w:tabs>
        <w:ind w:left="2160" w:hanging="360"/>
      </w:pPr>
      <w:rPr>
        <w:rFonts w:ascii="Wingdings" w:hAnsi="Wingdings" w:hint="default"/>
      </w:rPr>
    </w:lvl>
    <w:lvl w:ilvl="3" w:tplc="B8C2837A" w:tentative="1">
      <w:start w:val="1"/>
      <w:numFmt w:val="bullet"/>
      <w:lvlText w:val=""/>
      <w:lvlJc w:val="left"/>
      <w:pPr>
        <w:tabs>
          <w:tab w:val="num" w:pos="2880"/>
        </w:tabs>
        <w:ind w:left="2880" w:hanging="360"/>
      </w:pPr>
      <w:rPr>
        <w:rFonts w:ascii="Wingdings" w:hAnsi="Wingdings" w:hint="default"/>
      </w:rPr>
    </w:lvl>
    <w:lvl w:ilvl="4" w:tplc="70F27AE4" w:tentative="1">
      <w:start w:val="1"/>
      <w:numFmt w:val="bullet"/>
      <w:lvlText w:val=""/>
      <w:lvlJc w:val="left"/>
      <w:pPr>
        <w:tabs>
          <w:tab w:val="num" w:pos="3600"/>
        </w:tabs>
        <w:ind w:left="3600" w:hanging="360"/>
      </w:pPr>
      <w:rPr>
        <w:rFonts w:ascii="Wingdings" w:hAnsi="Wingdings" w:hint="default"/>
      </w:rPr>
    </w:lvl>
    <w:lvl w:ilvl="5" w:tplc="ED1AA1EA" w:tentative="1">
      <w:start w:val="1"/>
      <w:numFmt w:val="bullet"/>
      <w:lvlText w:val=""/>
      <w:lvlJc w:val="left"/>
      <w:pPr>
        <w:tabs>
          <w:tab w:val="num" w:pos="4320"/>
        </w:tabs>
        <w:ind w:left="4320" w:hanging="360"/>
      </w:pPr>
      <w:rPr>
        <w:rFonts w:ascii="Wingdings" w:hAnsi="Wingdings" w:hint="default"/>
      </w:rPr>
    </w:lvl>
    <w:lvl w:ilvl="6" w:tplc="1BAC09B2" w:tentative="1">
      <w:start w:val="1"/>
      <w:numFmt w:val="bullet"/>
      <w:lvlText w:val=""/>
      <w:lvlJc w:val="left"/>
      <w:pPr>
        <w:tabs>
          <w:tab w:val="num" w:pos="5040"/>
        </w:tabs>
        <w:ind w:left="5040" w:hanging="360"/>
      </w:pPr>
      <w:rPr>
        <w:rFonts w:ascii="Wingdings" w:hAnsi="Wingdings" w:hint="default"/>
      </w:rPr>
    </w:lvl>
    <w:lvl w:ilvl="7" w:tplc="621409EC" w:tentative="1">
      <w:start w:val="1"/>
      <w:numFmt w:val="bullet"/>
      <w:lvlText w:val=""/>
      <w:lvlJc w:val="left"/>
      <w:pPr>
        <w:tabs>
          <w:tab w:val="num" w:pos="5760"/>
        </w:tabs>
        <w:ind w:left="5760" w:hanging="360"/>
      </w:pPr>
      <w:rPr>
        <w:rFonts w:ascii="Wingdings" w:hAnsi="Wingdings" w:hint="default"/>
      </w:rPr>
    </w:lvl>
    <w:lvl w:ilvl="8" w:tplc="0FCECE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E5C72"/>
    <w:multiLevelType w:val="hybridMultilevel"/>
    <w:tmpl w:val="70AA8C4A"/>
    <w:lvl w:ilvl="0" w:tplc="74C2B360">
      <w:start w:val="1"/>
      <w:numFmt w:val="bullet"/>
      <w:lvlText w:val=""/>
      <w:lvlJc w:val="left"/>
      <w:pPr>
        <w:tabs>
          <w:tab w:val="num" w:pos="720"/>
        </w:tabs>
        <w:ind w:left="720" w:hanging="360"/>
      </w:pPr>
      <w:rPr>
        <w:rFonts w:ascii="Wingdings" w:hAnsi="Wingdings" w:hint="default"/>
      </w:rPr>
    </w:lvl>
    <w:lvl w:ilvl="1" w:tplc="EA2074E6" w:tentative="1">
      <w:start w:val="1"/>
      <w:numFmt w:val="bullet"/>
      <w:lvlText w:val=""/>
      <w:lvlJc w:val="left"/>
      <w:pPr>
        <w:tabs>
          <w:tab w:val="num" w:pos="1440"/>
        </w:tabs>
        <w:ind w:left="1440" w:hanging="360"/>
      </w:pPr>
      <w:rPr>
        <w:rFonts w:ascii="Wingdings" w:hAnsi="Wingdings" w:hint="default"/>
      </w:rPr>
    </w:lvl>
    <w:lvl w:ilvl="2" w:tplc="0CC2DF4C" w:tentative="1">
      <w:start w:val="1"/>
      <w:numFmt w:val="bullet"/>
      <w:lvlText w:val=""/>
      <w:lvlJc w:val="left"/>
      <w:pPr>
        <w:tabs>
          <w:tab w:val="num" w:pos="2160"/>
        </w:tabs>
        <w:ind w:left="2160" w:hanging="360"/>
      </w:pPr>
      <w:rPr>
        <w:rFonts w:ascii="Wingdings" w:hAnsi="Wingdings" w:hint="default"/>
      </w:rPr>
    </w:lvl>
    <w:lvl w:ilvl="3" w:tplc="E0C6D1F0" w:tentative="1">
      <w:start w:val="1"/>
      <w:numFmt w:val="bullet"/>
      <w:lvlText w:val=""/>
      <w:lvlJc w:val="left"/>
      <w:pPr>
        <w:tabs>
          <w:tab w:val="num" w:pos="2880"/>
        </w:tabs>
        <w:ind w:left="2880" w:hanging="360"/>
      </w:pPr>
      <w:rPr>
        <w:rFonts w:ascii="Wingdings" w:hAnsi="Wingdings" w:hint="default"/>
      </w:rPr>
    </w:lvl>
    <w:lvl w:ilvl="4" w:tplc="675CBABC" w:tentative="1">
      <w:start w:val="1"/>
      <w:numFmt w:val="bullet"/>
      <w:lvlText w:val=""/>
      <w:lvlJc w:val="left"/>
      <w:pPr>
        <w:tabs>
          <w:tab w:val="num" w:pos="3600"/>
        </w:tabs>
        <w:ind w:left="3600" w:hanging="360"/>
      </w:pPr>
      <w:rPr>
        <w:rFonts w:ascii="Wingdings" w:hAnsi="Wingdings" w:hint="default"/>
      </w:rPr>
    </w:lvl>
    <w:lvl w:ilvl="5" w:tplc="5D167846" w:tentative="1">
      <w:start w:val="1"/>
      <w:numFmt w:val="bullet"/>
      <w:lvlText w:val=""/>
      <w:lvlJc w:val="left"/>
      <w:pPr>
        <w:tabs>
          <w:tab w:val="num" w:pos="4320"/>
        </w:tabs>
        <w:ind w:left="4320" w:hanging="360"/>
      </w:pPr>
      <w:rPr>
        <w:rFonts w:ascii="Wingdings" w:hAnsi="Wingdings" w:hint="default"/>
      </w:rPr>
    </w:lvl>
    <w:lvl w:ilvl="6" w:tplc="7298C1B2" w:tentative="1">
      <w:start w:val="1"/>
      <w:numFmt w:val="bullet"/>
      <w:lvlText w:val=""/>
      <w:lvlJc w:val="left"/>
      <w:pPr>
        <w:tabs>
          <w:tab w:val="num" w:pos="5040"/>
        </w:tabs>
        <w:ind w:left="5040" w:hanging="360"/>
      </w:pPr>
      <w:rPr>
        <w:rFonts w:ascii="Wingdings" w:hAnsi="Wingdings" w:hint="default"/>
      </w:rPr>
    </w:lvl>
    <w:lvl w:ilvl="7" w:tplc="7AC0A6A4" w:tentative="1">
      <w:start w:val="1"/>
      <w:numFmt w:val="bullet"/>
      <w:lvlText w:val=""/>
      <w:lvlJc w:val="left"/>
      <w:pPr>
        <w:tabs>
          <w:tab w:val="num" w:pos="5760"/>
        </w:tabs>
        <w:ind w:left="5760" w:hanging="360"/>
      </w:pPr>
      <w:rPr>
        <w:rFonts w:ascii="Wingdings" w:hAnsi="Wingdings" w:hint="default"/>
      </w:rPr>
    </w:lvl>
    <w:lvl w:ilvl="8" w:tplc="5100DD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E90E8B"/>
    <w:multiLevelType w:val="hybridMultilevel"/>
    <w:tmpl w:val="3580D248"/>
    <w:lvl w:ilvl="0" w:tplc="A2DEC9E8">
      <w:start w:val="1"/>
      <w:numFmt w:val="bullet"/>
      <w:lvlText w:val=""/>
      <w:lvlJc w:val="left"/>
      <w:pPr>
        <w:tabs>
          <w:tab w:val="num" w:pos="720"/>
        </w:tabs>
        <w:ind w:left="720" w:hanging="360"/>
      </w:pPr>
      <w:rPr>
        <w:rFonts w:ascii="Wingdings" w:hAnsi="Wingdings" w:hint="default"/>
      </w:rPr>
    </w:lvl>
    <w:lvl w:ilvl="1" w:tplc="84BE001C" w:tentative="1">
      <w:start w:val="1"/>
      <w:numFmt w:val="bullet"/>
      <w:lvlText w:val=""/>
      <w:lvlJc w:val="left"/>
      <w:pPr>
        <w:tabs>
          <w:tab w:val="num" w:pos="1440"/>
        </w:tabs>
        <w:ind w:left="1440" w:hanging="360"/>
      </w:pPr>
      <w:rPr>
        <w:rFonts w:ascii="Wingdings" w:hAnsi="Wingdings" w:hint="default"/>
      </w:rPr>
    </w:lvl>
    <w:lvl w:ilvl="2" w:tplc="910291A8" w:tentative="1">
      <w:start w:val="1"/>
      <w:numFmt w:val="bullet"/>
      <w:lvlText w:val=""/>
      <w:lvlJc w:val="left"/>
      <w:pPr>
        <w:tabs>
          <w:tab w:val="num" w:pos="2160"/>
        </w:tabs>
        <w:ind w:left="2160" w:hanging="360"/>
      </w:pPr>
      <w:rPr>
        <w:rFonts w:ascii="Wingdings" w:hAnsi="Wingdings" w:hint="default"/>
      </w:rPr>
    </w:lvl>
    <w:lvl w:ilvl="3" w:tplc="3C0E5F70" w:tentative="1">
      <w:start w:val="1"/>
      <w:numFmt w:val="bullet"/>
      <w:lvlText w:val=""/>
      <w:lvlJc w:val="left"/>
      <w:pPr>
        <w:tabs>
          <w:tab w:val="num" w:pos="2880"/>
        </w:tabs>
        <w:ind w:left="2880" w:hanging="360"/>
      </w:pPr>
      <w:rPr>
        <w:rFonts w:ascii="Wingdings" w:hAnsi="Wingdings" w:hint="default"/>
      </w:rPr>
    </w:lvl>
    <w:lvl w:ilvl="4" w:tplc="D0F03CCE" w:tentative="1">
      <w:start w:val="1"/>
      <w:numFmt w:val="bullet"/>
      <w:lvlText w:val=""/>
      <w:lvlJc w:val="left"/>
      <w:pPr>
        <w:tabs>
          <w:tab w:val="num" w:pos="3600"/>
        </w:tabs>
        <w:ind w:left="3600" w:hanging="360"/>
      </w:pPr>
      <w:rPr>
        <w:rFonts w:ascii="Wingdings" w:hAnsi="Wingdings" w:hint="default"/>
      </w:rPr>
    </w:lvl>
    <w:lvl w:ilvl="5" w:tplc="28BAAB46" w:tentative="1">
      <w:start w:val="1"/>
      <w:numFmt w:val="bullet"/>
      <w:lvlText w:val=""/>
      <w:lvlJc w:val="left"/>
      <w:pPr>
        <w:tabs>
          <w:tab w:val="num" w:pos="4320"/>
        </w:tabs>
        <w:ind w:left="4320" w:hanging="360"/>
      </w:pPr>
      <w:rPr>
        <w:rFonts w:ascii="Wingdings" w:hAnsi="Wingdings" w:hint="default"/>
      </w:rPr>
    </w:lvl>
    <w:lvl w:ilvl="6" w:tplc="29ACFA1C" w:tentative="1">
      <w:start w:val="1"/>
      <w:numFmt w:val="bullet"/>
      <w:lvlText w:val=""/>
      <w:lvlJc w:val="left"/>
      <w:pPr>
        <w:tabs>
          <w:tab w:val="num" w:pos="5040"/>
        </w:tabs>
        <w:ind w:left="5040" w:hanging="360"/>
      </w:pPr>
      <w:rPr>
        <w:rFonts w:ascii="Wingdings" w:hAnsi="Wingdings" w:hint="default"/>
      </w:rPr>
    </w:lvl>
    <w:lvl w:ilvl="7" w:tplc="8B8AC3EC" w:tentative="1">
      <w:start w:val="1"/>
      <w:numFmt w:val="bullet"/>
      <w:lvlText w:val=""/>
      <w:lvlJc w:val="left"/>
      <w:pPr>
        <w:tabs>
          <w:tab w:val="num" w:pos="5760"/>
        </w:tabs>
        <w:ind w:left="5760" w:hanging="360"/>
      </w:pPr>
      <w:rPr>
        <w:rFonts w:ascii="Wingdings" w:hAnsi="Wingdings" w:hint="default"/>
      </w:rPr>
    </w:lvl>
    <w:lvl w:ilvl="8" w:tplc="C1E2B6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00D6B"/>
    <w:multiLevelType w:val="hybridMultilevel"/>
    <w:tmpl w:val="F58E14FE"/>
    <w:lvl w:ilvl="0" w:tplc="B6708BDE">
      <w:start w:val="1"/>
      <w:numFmt w:val="bullet"/>
      <w:lvlText w:val=""/>
      <w:lvlJc w:val="left"/>
      <w:pPr>
        <w:tabs>
          <w:tab w:val="num" w:pos="720"/>
        </w:tabs>
        <w:ind w:left="720" w:hanging="360"/>
      </w:pPr>
      <w:rPr>
        <w:rFonts w:ascii="Wingdings" w:hAnsi="Wingdings" w:hint="default"/>
      </w:rPr>
    </w:lvl>
    <w:lvl w:ilvl="1" w:tplc="59AECE84" w:tentative="1">
      <w:start w:val="1"/>
      <w:numFmt w:val="bullet"/>
      <w:lvlText w:val=""/>
      <w:lvlJc w:val="left"/>
      <w:pPr>
        <w:tabs>
          <w:tab w:val="num" w:pos="1440"/>
        </w:tabs>
        <w:ind w:left="1440" w:hanging="360"/>
      </w:pPr>
      <w:rPr>
        <w:rFonts w:ascii="Wingdings" w:hAnsi="Wingdings" w:hint="default"/>
      </w:rPr>
    </w:lvl>
    <w:lvl w:ilvl="2" w:tplc="49941ECC" w:tentative="1">
      <w:start w:val="1"/>
      <w:numFmt w:val="bullet"/>
      <w:lvlText w:val=""/>
      <w:lvlJc w:val="left"/>
      <w:pPr>
        <w:tabs>
          <w:tab w:val="num" w:pos="2160"/>
        </w:tabs>
        <w:ind w:left="2160" w:hanging="360"/>
      </w:pPr>
      <w:rPr>
        <w:rFonts w:ascii="Wingdings" w:hAnsi="Wingdings" w:hint="default"/>
      </w:rPr>
    </w:lvl>
    <w:lvl w:ilvl="3" w:tplc="D4BA6C32" w:tentative="1">
      <w:start w:val="1"/>
      <w:numFmt w:val="bullet"/>
      <w:lvlText w:val=""/>
      <w:lvlJc w:val="left"/>
      <w:pPr>
        <w:tabs>
          <w:tab w:val="num" w:pos="2880"/>
        </w:tabs>
        <w:ind w:left="2880" w:hanging="360"/>
      </w:pPr>
      <w:rPr>
        <w:rFonts w:ascii="Wingdings" w:hAnsi="Wingdings" w:hint="default"/>
      </w:rPr>
    </w:lvl>
    <w:lvl w:ilvl="4" w:tplc="1E422790" w:tentative="1">
      <w:start w:val="1"/>
      <w:numFmt w:val="bullet"/>
      <w:lvlText w:val=""/>
      <w:lvlJc w:val="left"/>
      <w:pPr>
        <w:tabs>
          <w:tab w:val="num" w:pos="3600"/>
        </w:tabs>
        <w:ind w:left="3600" w:hanging="360"/>
      </w:pPr>
      <w:rPr>
        <w:rFonts w:ascii="Wingdings" w:hAnsi="Wingdings" w:hint="default"/>
      </w:rPr>
    </w:lvl>
    <w:lvl w:ilvl="5" w:tplc="1EDA0A72" w:tentative="1">
      <w:start w:val="1"/>
      <w:numFmt w:val="bullet"/>
      <w:lvlText w:val=""/>
      <w:lvlJc w:val="left"/>
      <w:pPr>
        <w:tabs>
          <w:tab w:val="num" w:pos="4320"/>
        </w:tabs>
        <w:ind w:left="4320" w:hanging="360"/>
      </w:pPr>
      <w:rPr>
        <w:rFonts w:ascii="Wingdings" w:hAnsi="Wingdings" w:hint="default"/>
      </w:rPr>
    </w:lvl>
    <w:lvl w:ilvl="6" w:tplc="34560DD6" w:tentative="1">
      <w:start w:val="1"/>
      <w:numFmt w:val="bullet"/>
      <w:lvlText w:val=""/>
      <w:lvlJc w:val="left"/>
      <w:pPr>
        <w:tabs>
          <w:tab w:val="num" w:pos="5040"/>
        </w:tabs>
        <w:ind w:left="5040" w:hanging="360"/>
      </w:pPr>
      <w:rPr>
        <w:rFonts w:ascii="Wingdings" w:hAnsi="Wingdings" w:hint="default"/>
      </w:rPr>
    </w:lvl>
    <w:lvl w:ilvl="7" w:tplc="1B420170" w:tentative="1">
      <w:start w:val="1"/>
      <w:numFmt w:val="bullet"/>
      <w:lvlText w:val=""/>
      <w:lvlJc w:val="left"/>
      <w:pPr>
        <w:tabs>
          <w:tab w:val="num" w:pos="5760"/>
        </w:tabs>
        <w:ind w:left="5760" w:hanging="360"/>
      </w:pPr>
      <w:rPr>
        <w:rFonts w:ascii="Wingdings" w:hAnsi="Wingdings" w:hint="default"/>
      </w:rPr>
    </w:lvl>
    <w:lvl w:ilvl="8" w:tplc="8034BB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F4B80"/>
    <w:multiLevelType w:val="hybridMultilevel"/>
    <w:tmpl w:val="8846555A"/>
    <w:lvl w:ilvl="0" w:tplc="CBC28534">
      <w:start w:val="1"/>
      <w:numFmt w:val="bullet"/>
      <w:lvlText w:val=""/>
      <w:lvlJc w:val="left"/>
      <w:pPr>
        <w:tabs>
          <w:tab w:val="num" w:pos="720"/>
        </w:tabs>
        <w:ind w:left="720" w:hanging="360"/>
      </w:pPr>
      <w:rPr>
        <w:rFonts w:ascii="Wingdings" w:hAnsi="Wingdings" w:hint="default"/>
      </w:rPr>
    </w:lvl>
    <w:lvl w:ilvl="1" w:tplc="9D5A0B6C" w:tentative="1">
      <w:start w:val="1"/>
      <w:numFmt w:val="bullet"/>
      <w:lvlText w:val=""/>
      <w:lvlJc w:val="left"/>
      <w:pPr>
        <w:tabs>
          <w:tab w:val="num" w:pos="1440"/>
        </w:tabs>
        <w:ind w:left="1440" w:hanging="360"/>
      </w:pPr>
      <w:rPr>
        <w:rFonts w:ascii="Wingdings" w:hAnsi="Wingdings" w:hint="default"/>
      </w:rPr>
    </w:lvl>
    <w:lvl w:ilvl="2" w:tplc="6D9A2AC8" w:tentative="1">
      <w:start w:val="1"/>
      <w:numFmt w:val="bullet"/>
      <w:lvlText w:val=""/>
      <w:lvlJc w:val="left"/>
      <w:pPr>
        <w:tabs>
          <w:tab w:val="num" w:pos="2160"/>
        </w:tabs>
        <w:ind w:left="2160" w:hanging="360"/>
      </w:pPr>
      <w:rPr>
        <w:rFonts w:ascii="Wingdings" w:hAnsi="Wingdings" w:hint="default"/>
      </w:rPr>
    </w:lvl>
    <w:lvl w:ilvl="3" w:tplc="BB10FC3C" w:tentative="1">
      <w:start w:val="1"/>
      <w:numFmt w:val="bullet"/>
      <w:lvlText w:val=""/>
      <w:lvlJc w:val="left"/>
      <w:pPr>
        <w:tabs>
          <w:tab w:val="num" w:pos="2880"/>
        </w:tabs>
        <w:ind w:left="2880" w:hanging="360"/>
      </w:pPr>
      <w:rPr>
        <w:rFonts w:ascii="Wingdings" w:hAnsi="Wingdings" w:hint="default"/>
      </w:rPr>
    </w:lvl>
    <w:lvl w:ilvl="4" w:tplc="4F840CBC" w:tentative="1">
      <w:start w:val="1"/>
      <w:numFmt w:val="bullet"/>
      <w:lvlText w:val=""/>
      <w:lvlJc w:val="left"/>
      <w:pPr>
        <w:tabs>
          <w:tab w:val="num" w:pos="3600"/>
        </w:tabs>
        <w:ind w:left="3600" w:hanging="360"/>
      </w:pPr>
      <w:rPr>
        <w:rFonts w:ascii="Wingdings" w:hAnsi="Wingdings" w:hint="default"/>
      </w:rPr>
    </w:lvl>
    <w:lvl w:ilvl="5" w:tplc="C472C638" w:tentative="1">
      <w:start w:val="1"/>
      <w:numFmt w:val="bullet"/>
      <w:lvlText w:val=""/>
      <w:lvlJc w:val="left"/>
      <w:pPr>
        <w:tabs>
          <w:tab w:val="num" w:pos="4320"/>
        </w:tabs>
        <w:ind w:left="4320" w:hanging="360"/>
      </w:pPr>
      <w:rPr>
        <w:rFonts w:ascii="Wingdings" w:hAnsi="Wingdings" w:hint="default"/>
      </w:rPr>
    </w:lvl>
    <w:lvl w:ilvl="6" w:tplc="0CEE4626" w:tentative="1">
      <w:start w:val="1"/>
      <w:numFmt w:val="bullet"/>
      <w:lvlText w:val=""/>
      <w:lvlJc w:val="left"/>
      <w:pPr>
        <w:tabs>
          <w:tab w:val="num" w:pos="5040"/>
        </w:tabs>
        <w:ind w:left="5040" w:hanging="360"/>
      </w:pPr>
      <w:rPr>
        <w:rFonts w:ascii="Wingdings" w:hAnsi="Wingdings" w:hint="default"/>
      </w:rPr>
    </w:lvl>
    <w:lvl w:ilvl="7" w:tplc="70444E50" w:tentative="1">
      <w:start w:val="1"/>
      <w:numFmt w:val="bullet"/>
      <w:lvlText w:val=""/>
      <w:lvlJc w:val="left"/>
      <w:pPr>
        <w:tabs>
          <w:tab w:val="num" w:pos="5760"/>
        </w:tabs>
        <w:ind w:left="5760" w:hanging="360"/>
      </w:pPr>
      <w:rPr>
        <w:rFonts w:ascii="Wingdings" w:hAnsi="Wingdings" w:hint="default"/>
      </w:rPr>
    </w:lvl>
    <w:lvl w:ilvl="8" w:tplc="D46A67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F2835"/>
    <w:multiLevelType w:val="hybridMultilevel"/>
    <w:tmpl w:val="443AEE94"/>
    <w:lvl w:ilvl="0" w:tplc="A8485A18">
      <w:start w:val="1000"/>
      <w:numFmt w:val="bullet"/>
      <w:lvlText w:val="-"/>
      <w:lvlJc w:val="left"/>
      <w:pPr>
        <w:ind w:left="720" w:hanging="360"/>
      </w:pPr>
      <w:rPr>
        <w:rFonts w:ascii="Tw Cen MT" w:eastAsia="Calibri" w:hAnsi="Tw Cen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595C61"/>
    <w:multiLevelType w:val="hybridMultilevel"/>
    <w:tmpl w:val="FE4C2E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7A458A"/>
    <w:multiLevelType w:val="hybridMultilevel"/>
    <w:tmpl w:val="DE9C9394"/>
    <w:lvl w:ilvl="0" w:tplc="F73C6830">
      <w:start w:val="1"/>
      <w:numFmt w:val="bullet"/>
      <w:lvlText w:val=""/>
      <w:lvlJc w:val="left"/>
      <w:pPr>
        <w:tabs>
          <w:tab w:val="num" w:pos="720"/>
        </w:tabs>
        <w:ind w:left="720" w:hanging="360"/>
      </w:pPr>
      <w:rPr>
        <w:rFonts w:ascii="Wingdings" w:hAnsi="Wingdings" w:hint="default"/>
      </w:rPr>
    </w:lvl>
    <w:lvl w:ilvl="1" w:tplc="78F485D6" w:tentative="1">
      <w:start w:val="1"/>
      <w:numFmt w:val="bullet"/>
      <w:lvlText w:val=""/>
      <w:lvlJc w:val="left"/>
      <w:pPr>
        <w:tabs>
          <w:tab w:val="num" w:pos="1440"/>
        </w:tabs>
        <w:ind w:left="1440" w:hanging="360"/>
      </w:pPr>
      <w:rPr>
        <w:rFonts w:ascii="Wingdings" w:hAnsi="Wingdings" w:hint="default"/>
      </w:rPr>
    </w:lvl>
    <w:lvl w:ilvl="2" w:tplc="E9CE096A" w:tentative="1">
      <w:start w:val="1"/>
      <w:numFmt w:val="bullet"/>
      <w:lvlText w:val=""/>
      <w:lvlJc w:val="left"/>
      <w:pPr>
        <w:tabs>
          <w:tab w:val="num" w:pos="2160"/>
        </w:tabs>
        <w:ind w:left="2160" w:hanging="360"/>
      </w:pPr>
      <w:rPr>
        <w:rFonts w:ascii="Wingdings" w:hAnsi="Wingdings" w:hint="default"/>
      </w:rPr>
    </w:lvl>
    <w:lvl w:ilvl="3" w:tplc="8A86B3E6" w:tentative="1">
      <w:start w:val="1"/>
      <w:numFmt w:val="bullet"/>
      <w:lvlText w:val=""/>
      <w:lvlJc w:val="left"/>
      <w:pPr>
        <w:tabs>
          <w:tab w:val="num" w:pos="2880"/>
        </w:tabs>
        <w:ind w:left="2880" w:hanging="360"/>
      </w:pPr>
      <w:rPr>
        <w:rFonts w:ascii="Wingdings" w:hAnsi="Wingdings" w:hint="default"/>
      </w:rPr>
    </w:lvl>
    <w:lvl w:ilvl="4" w:tplc="15C69B68" w:tentative="1">
      <w:start w:val="1"/>
      <w:numFmt w:val="bullet"/>
      <w:lvlText w:val=""/>
      <w:lvlJc w:val="left"/>
      <w:pPr>
        <w:tabs>
          <w:tab w:val="num" w:pos="3600"/>
        </w:tabs>
        <w:ind w:left="3600" w:hanging="360"/>
      </w:pPr>
      <w:rPr>
        <w:rFonts w:ascii="Wingdings" w:hAnsi="Wingdings" w:hint="default"/>
      </w:rPr>
    </w:lvl>
    <w:lvl w:ilvl="5" w:tplc="650AC3E2" w:tentative="1">
      <w:start w:val="1"/>
      <w:numFmt w:val="bullet"/>
      <w:lvlText w:val=""/>
      <w:lvlJc w:val="left"/>
      <w:pPr>
        <w:tabs>
          <w:tab w:val="num" w:pos="4320"/>
        </w:tabs>
        <w:ind w:left="4320" w:hanging="360"/>
      </w:pPr>
      <w:rPr>
        <w:rFonts w:ascii="Wingdings" w:hAnsi="Wingdings" w:hint="default"/>
      </w:rPr>
    </w:lvl>
    <w:lvl w:ilvl="6" w:tplc="2DF09534" w:tentative="1">
      <w:start w:val="1"/>
      <w:numFmt w:val="bullet"/>
      <w:lvlText w:val=""/>
      <w:lvlJc w:val="left"/>
      <w:pPr>
        <w:tabs>
          <w:tab w:val="num" w:pos="5040"/>
        </w:tabs>
        <w:ind w:left="5040" w:hanging="360"/>
      </w:pPr>
      <w:rPr>
        <w:rFonts w:ascii="Wingdings" w:hAnsi="Wingdings" w:hint="default"/>
      </w:rPr>
    </w:lvl>
    <w:lvl w:ilvl="7" w:tplc="747C2564" w:tentative="1">
      <w:start w:val="1"/>
      <w:numFmt w:val="bullet"/>
      <w:lvlText w:val=""/>
      <w:lvlJc w:val="left"/>
      <w:pPr>
        <w:tabs>
          <w:tab w:val="num" w:pos="5760"/>
        </w:tabs>
        <w:ind w:left="5760" w:hanging="360"/>
      </w:pPr>
      <w:rPr>
        <w:rFonts w:ascii="Wingdings" w:hAnsi="Wingdings" w:hint="default"/>
      </w:rPr>
    </w:lvl>
    <w:lvl w:ilvl="8" w:tplc="D212AD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515E1"/>
    <w:multiLevelType w:val="hybridMultilevel"/>
    <w:tmpl w:val="2C841F10"/>
    <w:lvl w:ilvl="0" w:tplc="165ADCF8">
      <w:start w:val="1"/>
      <w:numFmt w:val="bullet"/>
      <w:lvlText w:val=""/>
      <w:lvlJc w:val="left"/>
      <w:pPr>
        <w:tabs>
          <w:tab w:val="num" w:pos="720"/>
        </w:tabs>
        <w:ind w:left="720" w:hanging="360"/>
      </w:pPr>
      <w:rPr>
        <w:rFonts w:ascii="Wingdings" w:hAnsi="Wingdings" w:hint="default"/>
      </w:rPr>
    </w:lvl>
    <w:lvl w:ilvl="1" w:tplc="D8AE41D0" w:tentative="1">
      <w:start w:val="1"/>
      <w:numFmt w:val="bullet"/>
      <w:lvlText w:val=""/>
      <w:lvlJc w:val="left"/>
      <w:pPr>
        <w:tabs>
          <w:tab w:val="num" w:pos="1440"/>
        </w:tabs>
        <w:ind w:left="1440" w:hanging="360"/>
      </w:pPr>
      <w:rPr>
        <w:rFonts w:ascii="Wingdings" w:hAnsi="Wingdings" w:hint="default"/>
      </w:rPr>
    </w:lvl>
    <w:lvl w:ilvl="2" w:tplc="2504935C" w:tentative="1">
      <w:start w:val="1"/>
      <w:numFmt w:val="bullet"/>
      <w:lvlText w:val=""/>
      <w:lvlJc w:val="left"/>
      <w:pPr>
        <w:tabs>
          <w:tab w:val="num" w:pos="2160"/>
        </w:tabs>
        <w:ind w:left="2160" w:hanging="360"/>
      </w:pPr>
      <w:rPr>
        <w:rFonts w:ascii="Wingdings" w:hAnsi="Wingdings" w:hint="default"/>
      </w:rPr>
    </w:lvl>
    <w:lvl w:ilvl="3" w:tplc="A6E4F8FE" w:tentative="1">
      <w:start w:val="1"/>
      <w:numFmt w:val="bullet"/>
      <w:lvlText w:val=""/>
      <w:lvlJc w:val="left"/>
      <w:pPr>
        <w:tabs>
          <w:tab w:val="num" w:pos="2880"/>
        </w:tabs>
        <w:ind w:left="2880" w:hanging="360"/>
      </w:pPr>
      <w:rPr>
        <w:rFonts w:ascii="Wingdings" w:hAnsi="Wingdings" w:hint="default"/>
      </w:rPr>
    </w:lvl>
    <w:lvl w:ilvl="4" w:tplc="BC1056BE" w:tentative="1">
      <w:start w:val="1"/>
      <w:numFmt w:val="bullet"/>
      <w:lvlText w:val=""/>
      <w:lvlJc w:val="left"/>
      <w:pPr>
        <w:tabs>
          <w:tab w:val="num" w:pos="3600"/>
        </w:tabs>
        <w:ind w:left="3600" w:hanging="360"/>
      </w:pPr>
      <w:rPr>
        <w:rFonts w:ascii="Wingdings" w:hAnsi="Wingdings" w:hint="default"/>
      </w:rPr>
    </w:lvl>
    <w:lvl w:ilvl="5" w:tplc="12442EC6" w:tentative="1">
      <w:start w:val="1"/>
      <w:numFmt w:val="bullet"/>
      <w:lvlText w:val=""/>
      <w:lvlJc w:val="left"/>
      <w:pPr>
        <w:tabs>
          <w:tab w:val="num" w:pos="4320"/>
        </w:tabs>
        <w:ind w:left="4320" w:hanging="360"/>
      </w:pPr>
      <w:rPr>
        <w:rFonts w:ascii="Wingdings" w:hAnsi="Wingdings" w:hint="default"/>
      </w:rPr>
    </w:lvl>
    <w:lvl w:ilvl="6" w:tplc="BB7AB7E0" w:tentative="1">
      <w:start w:val="1"/>
      <w:numFmt w:val="bullet"/>
      <w:lvlText w:val=""/>
      <w:lvlJc w:val="left"/>
      <w:pPr>
        <w:tabs>
          <w:tab w:val="num" w:pos="5040"/>
        </w:tabs>
        <w:ind w:left="5040" w:hanging="360"/>
      </w:pPr>
      <w:rPr>
        <w:rFonts w:ascii="Wingdings" w:hAnsi="Wingdings" w:hint="default"/>
      </w:rPr>
    </w:lvl>
    <w:lvl w:ilvl="7" w:tplc="B36A5FCE" w:tentative="1">
      <w:start w:val="1"/>
      <w:numFmt w:val="bullet"/>
      <w:lvlText w:val=""/>
      <w:lvlJc w:val="left"/>
      <w:pPr>
        <w:tabs>
          <w:tab w:val="num" w:pos="5760"/>
        </w:tabs>
        <w:ind w:left="5760" w:hanging="360"/>
      </w:pPr>
      <w:rPr>
        <w:rFonts w:ascii="Wingdings" w:hAnsi="Wingdings" w:hint="default"/>
      </w:rPr>
    </w:lvl>
    <w:lvl w:ilvl="8" w:tplc="FC1416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554AF4"/>
    <w:multiLevelType w:val="hybridMultilevel"/>
    <w:tmpl w:val="B82869F2"/>
    <w:lvl w:ilvl="0" w:tplc="A8485A18">
      <w:start w:val="1000"/>
      <w:numFmt w:val="bullet"/>
      <w:lvlText w:val="-"/>
      <w:lvlJc w:val="left"/>
      <w:pPr>
        <w:tabs>
          <w:tab w:val="num" w:pos="720"/>
        </w:tabs>
        <w:ind w:left="720" w:hanging="360"/>
      </w:pPr>
      <w:rPr>
        <w:rFonts w:ascii="Tw Cen MT" w:eastAsia="Calibri" w:hAnsi="Tw Cen MT" w:cs="Calibri" w:hint="default"/>
      </w:rPr>
    </w:lvl>
    <w:lvl w:ilvl="1" w:tplc="F7CC0A82" w:tentative="1">
      <w:start w:val="1"/>
      <w:numFmt w:val="bullet"/>
      <w:lvlText w:val="•"/>
      <w:lvlJc w:val="left"/>
      <w:pPr>
        <w:tabs>
          <w:tab w:val="num" w:pos="1440"/>
        </w:tabs>
        <w:ind w:left="1440" w:hanging="360"/>
      </w:pPr>
      <w:rPr>
        <w:rFonts w:ascii="Arial" w:hAnsi="Arial" w:hint="default"/>
      </w:rPr>
    </w:lvl>
    <w:lvl w:ilvl="2" w:tplc="8C8AFCC6" w:tentative="1">
      <w:start w:val="1"/>
      <w:numFmt w:val="bullet"/>
      <w:lvlText w:val="•"/>
      <w:lvlJc w:val="left"/>
      <w:pPr>
        <w:tabs>
          <w:tab w:val="num" w:pos="2160"/>
        </w:tabs>
        <w:ind w:left="2160" w:hanging="360"/>
      </w:pPr>
      <w:rPr>
        <w:rFonts w:ascii="Arial" w:hAnsi="Arial" w:hint="default"/>
      </w:rPr>
    </w:lvl>
    <w:lvl w:ilvl="3" w:tplc="E3F4B848" w:tentative="1">
      <w:start w:val="1"/>
      <w:numFmt w:val="bullet"/>
      <w:lvlText w:val="•"/>
      <w:lvlJc w:val="left"/>
      <w:pPr>
        <w:tabs>
          <w:tab w:val="num" w:pos="2880"/>
        </w:tabs>
        <w:ind w:left="2880" w:hanging="360"/>
      </w:pPr>
      <w:rPr>
        <w:rFonts w:ascii="Arial" w:hAnsi="Arial" w:hint="default"/>
      </w:rPr>
    </w:lvl>
    <w:lvl w:ilvl="4" w:tplc="330809AE" w:tentative="1">
      <w:start w:val="1"/>
      <w:numFmt w:val="bullet"/>
      <w:lvlText w:val="•"/>
      <w:lvlJc w:val="left"/>
      <w:pPr>
        <w:tabs>
          <w:tab w:val="num" w:pos="3600"/>
        </w:tabs>
        <w:ind w:left="3600" w:hanging="360"/>
      </w:pPr>
      <w:rPr>
        <w:rFonts w:ascii="Arial" w:hAnsi="Arial" w:hint="default"/>
      </w:rPr>
    </w:lvl>
    <w:lvl w:ilvl="5" w:tplc="9D54116A" w:tentative="1">
      <w:start w:val="1"/>
      <w:numFmt w:val="bullet"/>
      <w:lvlText w:val="•"/>
      <w:lvlJc w:val="left"/>
      <w:pPr>
        <w:tabs>
          <w:tab w:val="num" w:pos="4320"/>
        </w:tabs>
        <w:ind w:left="4320" w:hanging="360"/>
      </w:pPr>
      <w:rPr>
        <w:rFonts w:ascii="Arial" w:hAnsi="Arial" w:hint="default"/>
      </w:rPr>
    </w:lvl>
    <w:lvl w:ilvl="6" w:tplc="517A0E26" w:tentative="1">
      <w:start w:val="1"/>
      <w:numFmt w:val="bullet"/>
      <w:lvlText w:val="•"/>
      <w:lvlJc w:val="left"/>
      <w:pPr>
        <w:tabs>
          <w:tab w:val="num" w:pos="5040"/>
        </w:tabs>
        <w:ind w:left="5040" w:hanging="360"/>
      </w:pPr>
      <w:rPr>
        <w:rFonts w:ascii="Arial" w:hAnsi="Arial" w:hint="default"/>
      </w:rPr>
    </w:lvl>
    <w:lvl w:ilvl="7" w:tplc="4E0EC2C4" w:tentative="1">
      <w:start w:val="1"/>
      <w:numFmt w:val="bullet"/>
      <w:lvlText w:val="•"/>
      <w:lvlJc w:val="left"/>
      <w:pPr>
        <w:tabs>
          <w:tab w:val="num" w:pos="5760"/>
        </w:tabs>
        <w:ind w:left="5760" w:hanging="360"/>
      </w:pPr>
      <w:rPr>
        <w:rFonts w:ascii="Arial" w:hAnsi="Arial" w:hint="default"/>
      </w:rPr>
    </w:lvl>
    <w:lvl w:ilvl="8" w:tplc="929873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976902"/>
    <w:multiLevelType w:val="hybridMultilevel"/>
    <w:tmpl w:val="9E801F28"/>
    <w:lvl w:ilvl="0" w:tplc="C9FA037C">
      <w:start w:val="1"/>
      <w:numFmt w:val="bullet"/>
      <w:lvlText w:val="-"/>
      <w:lvlJc w:val="left"/>
      <w:pPr>
        <w:tabs>
          <w:tab w:val="num" w:pos="720"/>
        </w:tabs>
        <w:ind w:left="720" w:hanging="360"/>
      </w:pPr>
      <w:rPr>
        <w:rFonts w:ascii="Times New Roman" w:hAnsi="Times New Roman" w:hint="default"/>
      </w:rPr>
    </w:lvl>
    <w:lvl w:ilvl="1" w:tplc="EE9A2EA2" w:tentative="1">
      <w:start w:val="1"/>
      <w:numFmt w:val="bullet"/>
      <w:lvlText w:val="-"/>
      <w:lvlJc w:val="left"/>
      <w:pPr>
        <w:tabs>
          <w:tab w:val="num" w:pos="1440"/>
        </w:tabs>
        <w:ind w:left="1440" w:hanging="360"/>
      </w:pPr>
      <w:rPr>
        <w:rFonts w:ascii="Times New Roman" w:hAnsi="Times New Roman" w:hint="default"/>
      </w:rPr>
    </w:lvl>
    <w:lvl w:ilvl="2" w:tplc="80B634F8" w:tentative="1">
      <w:start w:val="1"/>
      <w:numFmt w:val="bullet"/>
      <w:lvlText w:val="-"/>
      <w:lvlJc w:val="left"/>
      <w:pPr>
        <w:tabs>
          <w:tab w:val="num" w:pos="2160"/>
        </w:tabs>
        <w:ind w:left="2160" w:hanging="360"/>
      </w:pPr>
      <w:rPr>
        <w:rFonts w:ascii="Times New Roman" w:hAnsi="Times New Roman" w:hint="default"/>
      </w:rPr>
    </w:lvl>
    <w:lvl w:ilvl="3" w:tplc="9146C9EE" w:tentative="1">
      <w:start w:val="1"/>
      <w:numFmt w:val="bullet"/>
      <w:lvlText w:val="-"/>
      <w:lvlJc w:val="left"/>
      <w:pPr>
        <w:tabs>
          <w:tab w:val="num" w:pos="2880"/>
        </w:tabs>
        <w:ind w:left="2880" w:hanging="360"/>
      </w:pPr>
      <w:rPr>
        <w:rFonts w:ascii="Times New Roman" w:hAnsi="Times New Roman" w:hint="default"/>
      </w:rPr>
    </w:lvl>
    <w:lvl w:ilvl="4" w:tplc="24A07758" w:tentative="1">
      <w:start w:val="1"/>
      <w:numFmt w:val="bullet"/>
      <w:lvlText w:val="-"/>
      <w:lvlJc w:val="left"/>
      <w:pPr>
        <w:tabs>
          <w:tab w:val="num" w:pos="3600"/>
        </w:tabs>
        <w:ind w:left="3600" w:hanging="360"/>
      </w:pPr>
      <w:rPr>
        <w:rFonts w:ascii="Times New Roman" w:hAnsi="Times New Roman" w:hint="default"/>
      </w:rPr>
    </w:lvl>
    <w:lvl w:ilvl="5" w:tplc="FF52B6F6" w:tentative="1">
      <w:start w:val="1"/>
      <w:numFmt w:val="bullet"/>
      <w:lvlText w:val="-"/>
      <w:lvlJc w:val="left"/>
      <w:pPr>
        <w:tabs>
          <w:tab w:val="num" w:pos="4320"/>
        </w:tabs>
        <w:ind w:left="4320" w:hanging="360"/>
      </w:pPr>
      <w:rPr>
        <w:rFonts w:ascii="Times New Roman" w:hAnsi="Times New Roman" w:hint="default"/>
      </w:rPr>
    </w:lvl>
    <w:lvl w:ilvl="6" w:tplc="AE14D66A" w:tentative="1">
      <w:start w:val="1"/>
      <w:numFmt w:val="bullet"/>
      <w:lvlText w:val="-"/>
      <w:lvlJc w:val="left"/>
      <w:pPr>
        <w:tabs>
          <w:tab w:val="num" w:pos="5040"/>
        </w:tabs>
        <w:ind w:left="5040" w:hanging="360"/>
      </w:pPr>
      <w:rPr>
        <w:rFonts w:ascii="Times New Roman" w:hAnsi="Times New Roman" w:hint="default"/>
      </w:rPr>
    </w:lvl>
    <w:lvl w:ilvl="7" w:tplc="296C605C" w:tentative="1">
      <w:start w:val="1"/>
      <w:numFmt w:val="bullet"/>
      <w:lvlText w:val="-"/>
      <w:lvlJc w:val="left"/>
      <w:pPr>
        <w:tabs>
          <w:tab w:val="num" w:pos="5760"/>
        </w:tabs>
        <w:ind w:left="5760" w:hanging="360"/>
      </w:pPr>
      <w:rPr>
        <w:rFonts w:ascii="Times New Roman" w:hAnsi="Times New Roman" w:hint="default"/>
      </w:rPr>
    </w:lvl>
    <w:lvl w:ilvl="8" w:tplc="1E3AE9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24823BD"/>
    <w:multiLevelType w:val="hybridMultilevel"/>
    <w:tmpl w:val="A0A44154"/>
    <w:lvl w:ilvl="0" w:tplc="C9D8F9F8">
      <w:start w:val="1"/>
      <w:numFmt w:val="bullet"/>
      <w:lvlText w:val=""/>
      <w:lvlJc w:val="left"/>
      <w:pPr>
        <w:tabs>
          <w:tab w:val="num" w:pos="720"/>
        </w:tabs>
        <w:ind w:left="720" w:hanging="360"/>
      </w:pPr>
      <w:rPr>
        <w:rFonts w:ascii="Wingdings" w:hAnsi="Wingdings" w:hint="default"/>
      </w:rPr>
    </w:lvl>
    <w:lvl w:ilvl="1" w:tplc="5A4A5080" w:tentative="1">
      <w:start w:val="1"/>
      <w:numFmt w:val="bullet"/>
      <w:lvlText w:val=""/>
      <w:lvlJc w:val="left"/>
      <w:pPr>
        <w:tabs>
          <w:tab w:val="num" w:pos="1440"/>
        </w:tabs>
        <w:ind w:left="1440" w:hanging="360"/>
      </w:pPr>
      <w:rPr>
        <w:rFonts w:ascii="Wingdings" w:hAnsi="Wingdings" w:hint="default"/>
      </w:rPr>
    </w:lvl>
    <w:lvl w:ilvl="2" w:tplc="B5B0AC76" w:tentative="1">
      <w:start w:val="1"/>
      <w:numFmt w:val="bullet"/>
      <w:lvlText w:val=""/>
      <w:lvlJc w:val="left"/>
      <w:pPr>
        <w:tabs>
          <w:tab w:val="num" w:pos="2160"/>
        </w:tabs>
        <w:ind w:left="2160" w:hanging="360"/>
      </w:pPr>
      <w:rPr>
        <w:rFonts w:ascii="Wingdings" w:hAnsi="Wingdings" w:hint="default"/>
      </w:rPr>
    </w:lvl>
    <w:lvl w:ilvl="3" w:tplc="B17459CE" w:tentative="1">
      <w:start w:val="1"/>
      <w:numFmt w:val="bullet"/>
      <w:lvlText w:val=""/>
      <w:lvlJc w:val="left"/>
      <w:pPr>
        <w:tabs>
          <w:tab w:val="num" w:pos="2880"/>
        </w:tabs>
        <w:ind w:left="2880" w:hanging="360"/>
      </w:pPr>
      <w:rPr>
        <w:rFonts w:ascii="Wingdings" w:hAnsi="Wingdings" w:hint="default"/>
      </w:rPr>
    </w:lvl>
    <w:lvl w:ilvl="4" w:tplc="C312201E" w:tentative="1">
      <w:start w:val="1"/>
      <w:numFmt w:val="bullet"/>
      <w:lvlText w:val=""/>
      <w:lvlJc w:val="left"/>
      <w:pPr>
        <w:tabs>
          <w:tab w:val="num" w:pos="3600"/>
        </w:tabs>
        <w:ind w:left="3600" w:hanging="360"/>
      </w:pPr>
      <w:rPr>
        <w:rFonts w:ascii="Wingdings" w:hAnsi="Wingdings" w:hint="default"/>
      </w:rPr>
    </w:lvl>
    <w:lvl w:ilvl="5" w:tplc="89B21032" w:tentative="1">
      <w:start w:val="1"/>
      <w:numFmt w:val="bullet"/>
      <w:lvlText w:val=""/>
      <w:lvlJc w:val="left"/>
      <w:pPr>
        <w:tabs>
          <w:tab w:val="num" w:pos="4320"/>
        </w:tabs>
        <w:ind w:left="4320" w:hanging="360"/>
      </w:pPr>
      <w:rPr>
        <w:rFonts w:ascii="Wingdings" w:hAnsi="Wingdings" w:hint="default"/>
      </w:rPr>
    </w:lvl>
    <w:lvl w:ilvl="6" w:tplc="9B4C1F96" w:tentative="1">
      <w:start w:val="1"/>
      <w:numFmt w:val="bullet"/>
      <w:lvlText w:val=""/>
      <w:lvlJc w:val="left"/>
      <w:pPr>
        <w:tabs>
          <w:tab w:val="num" w:pos="5040"/>
        </w:tabs>
        <w:ind w:left="5040" w:hanging="360"/>
      </w:pPr>
      <w:rPr>
        <w:rFonts w:ascii="Wingdings" w:hAnsi="Wingdings" w:hint="default"/>
      </w:rPr>
    </w:lvl>
    <w:lvl w:ilvl="7" w:tplc="2E9A317A" w:tentative="1">
      <w:start w:val="1"/>
      <w:numFmt w:val="bullet"/>
      <w:lvlText w:val=""/>
      <w:lvlJc w:val="left"/>
      <w:pPr>
        <w:tabs>
          <w:tab w:val="num" w:pos="5760"/>
        </w:tabs>
        <w:ind w:left="5760" w:hanging="360"/>
      </w:pPr>
      <w:rPr>
        <w:rFonts w:ascii="Wingdings" w:hAnsi="Wingdings" w:hint="default"/>
      </w:rPr>
    </w:lvl>
    <w:lvl w:ilvl="8" w:tplc="6CA8EB4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4"/>
  </w:num>
  <w:num w:numId="4">
    <w:abstractNumId w:val="6"/>
  </w:num>
  <w:num w:numId="5">
    <w:abstractNumId w:val="10"/>
  </w:num>
  <w:num w:numId="6">
    <w:abstractNumId w:val="11"/>
  </w:num>
  <w:num w:numId="7">
    <w:abstractNumId w:val="7"/>
  </w:num>
  <w:num w:numId="8">
    <w:abstractNumId w:val="2"/>
  </w:num>
  <w:num w:numId="9">
    <w:abstractNumId w:val="9"/>
  </w:num>
  <w:num w:numId="10">
    <w:abstractNumId w:val="3"/>
  </w:num>
  <w:num w:numId="11">
    <w:abstractNumId w:val="5"/>
  </w:num>
  <w:num w:numId="12">
    <w:abstractNumId w:val="0"/>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55"/>
    <w:rsid w:val="00051FFF"/>
    <w:rsid w:val="00067E0C"/>
    <w:rsid w:val="00070978"/>
    <w:rsid w:val="001308EF"/>
    <w:rsid w:val="001414E4"/>
    <w:rsid w:val="001D0CE5"/>
    <w:rsid w:val="001E4619"/>
    <w:rsid w:val="001F2893"/>
    <w:rsid w:val="002934C3"/>
    <w:rsid w:val="003A64F8"/>
    <w:rsid w:val="00464165"/>
    <w:rsid w:val="005419CB"/>
    <w:rsid w:val="005D6324"/>
    <w:rsid w:val="0063317D"/>
    <w:rsid w:val="006651A0"/>
    <w:rsid w:val="006B5055"/>
    <w:rsid w:val="007B05E7"/>
    <w:rsid w:val="007C3ABB"/>
    <w:rsid w:val="00872538"/>
    <w:rsid w:val="00886EED"/>
    <w:rsid w:val="009910B7"/>
    <w:rsid w:val="009C18C8"/>
    <w:rsid w:val="009C5C89"/>
    <w:rsid w:val="009E0F7A"/>
    <w:rsid w:val="00A86898"/>
    <w:rsid w:val="00B6224F"/>
    <w:rsid w:val="00B84B6B"/>
    <w:rsid w:val="00C05477"/>
    <w:rsid w:val="00C82245"/>
    <w:rsid w:val="00C84661"/>
    <w:rsid w:val="00DC1012"/>
    <w:rsid w:val="00DC1E55"/>
    <w:rsid w:val="00E048CC"/>
    <w:rsid w:val="00E07AC1"/>
    <w:rsid w:val="00E67F04"/>
    <w:rsid w:val="00EF7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62C8"/>
  <w15:chartTrackingRefBased/>
  <w15:docId w15:val="{F3B3C392-0144-4F6D-85C7-267FCF6B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05E7"/>
    <w:pPr>
      <w:ind w:left="720"/>
      <w:contextualSpacing/>
    </w:pPr>
  </w:style>
  <w:style w:type="table" w:styleId="Grilledutableau">
    <w:name w:val="Table Grid"/>
    <w:basedOn w:val="TableauNormal"/>
    <w:uiPriority w:val="39"/>
    <w:rsid w:val="00130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08E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67E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7E0C"/>
    <w:rPr>
      <w:rFonts w:ascii="Segoe UI" w:hAnsi="Segoe UI" w:cs="Segoe UI"/>
      <w:sz w:val="18"/>
      <w:szCs w:val="18"/>
    </w:rPr>
  </w:style>
  <w:style w:type="character" w:styleId="Marquedecommentaire">
    <w:name w:val="annotation reference"/>
    <w:basedOn w:val="Policepardfaut"/>
    <w:uiPriority w:val="99"/>
    <w:semiHidden/>
    <w:unhideWhenUsed/>
    <w:rsid w:val="003A64F8"/>
    <w:rPr>
      <w:sz w:val="16"/>
      <w:szCs w:val="16"/>
    </w:rPr>
  </w:style>
  <w:style w:type="paragraph" w:styleId="Commentaire">
    <w:name w:val="annotation text"/>
    <w:basedOn w:val="Normal"/>
    <w:link w:val="CommentaireCar"/>
    <w:uiPriority w:val="99"/>
    <w:semiHidden/>
    <w:unhideWhenUsed/>
    <w:rsid w:val="003A64F8"/>
    <w:pPr>
      <w:spacing w:line="240" w:lineRule="auto"/>
    </w:pPr>
    <w:rPr>
      <w:sz w:val="20"/>
      <w:szCs w:val="20"/>
    </w:rPr>
  </w:style>
  <w:style w:type="character" w:customStyle="1" w:styleId="CommentaireCar">
    <w:name w:val="Commentaire Car"/>
    <w:basedOn w:val="Policepardfaut"/>
    <w:link w:val="Commentaire"/>
    <w:uiPriority w:val="99"/>
    <w:semiHidden/>
    <w:rsid w:val="003A64F8"/>
    <w:rPr>
      <w:sz w:val="20"/>
      <w:szCs w:val="20"/>
    </w:rPr>
  </w:style>
  <w:style w:type="paragraph" w:styleId="Objetducommentaire">
    <w:name w:val="annotation subject"/>
    <w:basedOn w:val="Commentaire"/>
    <w:next w:val="Commentaire"/>
    <w:link w:val="ObjetducommentaireCar"/>
    <w:uiPriority w:val="99"/>
    <w:semiHidden/>
    <w:unhideWhenUsed/>
    <w:rsid w:val="003A64F8"/>
    <w:rPr>
      <w:b/>
      <w:bCs/>
    </w:rPr>
  </w:style>
  <w:style w:type="character" w:customStyle="1" w:styleId="ObjetducommentaireCar">
    <w:name w:val="Objet du commentaire Car"/>
    <w:basedOn w:val="CommentaireCar"/>
    <w:link w:val="Objetducommentaire"/>
    <w:uiPriority w:val="99"/>
    <w:semiHidden/>
    <w:rsid w:val="003A64F8"/>
    <w:rPr>
      <w:b/>
      <w:bCs/>
      <w:sz w:val="20"/>
      <w:szCs w:val="20"/>
    </w:rPr>
  </w:style>
  <w:style w:type="character" w:styleId="Lienhypertexte">
    <w:name w:val="Hyperlink"/>
    <w:basedOn w:val="Policepardfaut"/>
    <w:uiPriority w:val="99"/>
    <w:unhideWhenUsed/>
    <w:rsid w:val="00C84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8552">
      <w:bodyDiv w:val="1"/>
      <w:marLeft w:val="0"/>
      <w:marRight w:val="0"/>
      <w:marTop w:val="0"/>
      <w:marBottom w:val="0"/>
      <w:divBdr>
        <w:top w:val="none" w:sz="0" w:space="0" w:color="auto"/>
        <w:left w:val="none" w:sz="0" w:space="0" w:color="auto"/>
        <w:bottom w:val="none" w:sz="0" w:space="0" w:color="auto"/>
        <w:right w:val="none" w:sz="0" w:space="0" w:color="auto"/>
      </w:divBdr>
      <w:divsChild>
        <w:div w:id="1015033966">
          <w:marLeft w:val="446"/>
          <w:marRight w:val="0"/>
          <w:marTop w:val="120"/>
          <w:marBottom w:val="0"/>
          <w:divBdr>
            <w:top w:val="none" w:sz="0" w:space="0" w:color="auto"/>
            <w:left w:val="none" w:sz="0" w:space="0" w:color="auto"/>
            <w:bottom w:val="none" w:sz="0" w:space="0" w:color="auto"/>
            <w:right w:val="none" w:sz="0" w:space="0" w:color="auto"/>
          </w:divBdr>
        </w:div>
      </w:divsChild>
    </w:div>
    <w:div w:id="237905402">
      <w:bodyDiv w:val="1"/>
      <w:marLeft w:val="0"/>
      <w:marRight w:val="0"/>
      <w:marTop w:val="0"/>
      <w:marBottom w:val="0"/>
      <w:divBdr>
        <w:top w:val="none" w:sz="0" w:space="0" w:color="auto"/>
        <w:left w:val="none" w:sz="0" w:space="0" w:color="auto"/>
        <w:bottom w:val="none" w:sz="0" w:space="0" w:color="auto"/>
        <w:right w:val="none" w:sz="0" w:space="0" w:color="auto"/>
      </w:divBdr>
    </w:div>
    <w:div w:id="239482370">
      <w:bodyDiv w:val="1"/>
      <w:marLeft w:val="0"/>
      <w:marRight w:val="0"/>
      <w:marTop w:val="0"/>
      <w:marBottom w:val="0"/>
      <w:divBdr>
        <w:top w:val="none" w:sz="0" w:space="0" w:color="auto"/>
        <w:left w:val="none" w:sz="0" w:space="0" w:color="auto"/>
        <w:bottom w:val="none" w:sz="0" w:space="0" w:color="auto"/>
        <w:right w:val="none" w:sz="0" w:space="0" w:color="auto"/>
      </w:divBdr>
      <w:divsChild>
        <w:div w:id="1288702817">
          <w:marLeft w:val="446"/>
          <w:marRight w:val="0"/>
          <w:marTop w:val="0"/>
          <w:marBottom w:val="480"/>
          <w:divBdr>
            <w:top w:val="none" w:sz="0" w:space="0" w:color="auto"/>
            <w:left w:val="none" w:sz="0" w:space="0" w:color="auto"/>
            <w:bottom w:val="none" w:sz="0" w:space="0" w:color="auto"/>
            <w:right w:val="none" w:sz="0" w:space="0" w:color="auto"/>
          </w:divBdr>
        </w:div>
      </w:divsChild>
    </w:div>
    <w:div w:id="264188811">
      <w:bodyDiv w:val="1"/>
      <w:marLeft w:val="0"/>
      <w:marRight w:val="0"/>
      <w:marTop w:val="0"/>
      <w:marBottom w:val="0"/>
      <w:divBdr>
        <w:top w:val="none" w:sz="0" w:space="0" w:color="auto"/>
        <w:left w:val="none" w:sz="0" w:space="0" w:color="auto"/>
        <w:bottom w:val="none" w:sz="0" w:space="0" w:color="auto"/>
        <w:right w:val="none" w:sz="0" w:space="0" w:color="auto"/>
      </w:divBdr>
      <w:divsChild>
        <w:div w:id="419643227">
          <w:marLeft w:val="446"/>
          <w:marRight w:val="0"/>
          <w:marTop w:val="120"/>
          <w:marBottom w:val="0"/>
          <w:divBdr>
            <w:top w:val="none" w:sz="0" w:space="0" w:color="auto"/>
            <w:left w:val="none" w:sz="0" w:space="0" w:color="auto"/>
            <w:bottom w:val="none" w:sz="0" w:space="0" w:color="auto"/>
            <w:right w:val="none" w:sz="0" w:space="0" w:color="auto"/>
          </w:divBdr>
        </w:div>
        <w:div w:id="286546286">
          <w:marLeft w:val="446"/>
          <w:marRight w:val="0"/>
          <w:marTop w:val="120"/>
          <w:marBottom w:val="0"/>
          <w:divBdr>
            <w:top w:val="none" w:sz="0" w:space="0" w:color="auto"/>
            <w:left w:val="none" w:sz="0" w:space="0" w:color="auto"/>
            <w:bottom w:val="none" w:sz="0" w:space="0" w:color="auto"/>
            <w:right w:val="none" w:sz="0" w:space="0" w:color="auto"/>
          </w:divBdr>
        </w:div>
        <w:div w:id="1465929234">
          <w:marLeft w:val="446"/>
          <w:marRight w:val="0"/>
          <w:marTop w:val="120"/>
          <w:marBottom w:val="0"/>
          <w:divBdr>
            <w:top w:val="none" w:sz="0" w:space="0" w:color="auto"/>
            <w:left w:val="none" w:sz="0" w:space="0" w:color="auto"/>
            <w:bottom w:val="none" w:sz="0" w:space="0" w:color="auto"/>
            <w:right w:val="none" w:sz="0" w:space="0" w:color="auto"/>
          </w:divBdr>
        </w:div>
        <w:div w:id="427894664">
          <w:marLeft w:val="446"/>
          <w:marRight w:val="0"/>
          <w:marTop w:val="120"/>
          <w:marBottom w:val="0"/>
          <w:divBdr>
            <w:top w:val="none" w:sz="0" w:space="0" w:color="auto"/>
            <w:left w:val="none" w:sz="0" w:space="0" w:color="auto"/>
            <w:bottom w:val="none" w:sz="0" w:space="0" w:color="auto"/>
            <w:right w:val="none" w:sz="0" w:space="0" w:color="auto"/>
          </w:divBdr>
        </w:div>
      </w:divsChild>
    </w:div>
    <w:div w:id="276719452">
      <w:bodyDiv w:val="1"/>
      <w:marLeft w:val="0"/>
      <w:marRight w:val="0"/>
      <w:marTop w:val="0"/>
      <w:marBottom w:val="0"/>
      <w:divBdr>
        <w:top w:val="none" w:sz="0" w:space="0" w:color="auto"/>
        <w:left w:val="none" w:sz="0" w:space="0" w:color="auto"/>
        <w:bottom w:val="none" w:sz="0" w:space="0" w:color="auto"/>
        <w:right w:val="none" w:sz="0" w:space="0" w:color="auto"/>
      </w:divBdr>
      <w:divsChild>
        <w:div w:id="344865543">
          <w:marLeft w:val="446"/>
          <w:marRight w:val="0"/>
          <w:marTop w:val="0"/>
          <w:marBottom w:val="480"/>
          <w:divBdr>
            <w:top w:val="none" w:sz="0" w:space="0" w:color="auto"/>
            <w:left w:val="none" w:sz="0" w:space="0" w:color="auto"/>
            <w:bottom w:val="none" w:sz="0" w:space="0" w:color="auto"/>
            <w:right w:val="none" w:sz="0" w:space="0" w:color="auto"/>
          </w:divBdr>
        </w:div>
      </w:divsChild>
    </w:div>
    <w:div w:id="281574802">
      <w:bodyDiv w:val="1"/>
      <w:marLeft w:val="0"/>
      <w:marRight w:val="0"/>
      <w:marTop w:val="0"/>
      <w:marBottom w:val="0"/>
      <w:divBdr>
        <w:top w:val="none" w:sz="0" w:space="0" w:color="auto"/>
        <w:left w:val="none" w:sz="0" w:space="0" w:color="auto"/>
        <w:bottom w:val="none" w:sz="0" w:space="0" w:color="auto"/>
        <w:right w:val="none" w:sz="0" w:space="0" w:color="auto"/>
      </w:divBdr>
      <w:divsChild>
        <w:div w:id="1104687251">
          <w:marLeft w:val="446"/>
          <w:marRight w:val="0"/>
          <w:marTop w:val="0"/>
          <w:marBottom w:val="240"/>
          <w:divBdr>
            <w:top w:val="none" w:sz="0" w:space="0" w:color="auto"/>
            <w:left w:val="none" w:sz="0" w:space="0" w:color="auto"/>
            <w:bottom w:val="none" w:sz="0" w:space="0" w:color="auto"/>
            <w:right w:val="none" w:sz="0" w:space="0" w:color="auto"/>
          </w:divBdr>
        </w:div>
      </w:divsChild>
    </w:div>
    <w:div w:id="382757432">
      <w:bodyDiv w:val="1"/>
      <w:marLeft w:val="0"/>
      <w:marRight w:val="0"/>
      <w:marTop w:val="0"/>
      <w:marBottom w:val="0"/>
      <w:divBdr>
        <w:top w:val="none" w:sz="0" w:space="0" w:color="auto"/>
        <w:left w:val="none" w:sz="0" w:space="0" w:color="auto"/>
        <w:bottom w:val="none" w:sz="0" w:space="0" w:color="auto"/>
        <w:right w:val="none" w:sz="0" w:space="0" w:color="auto"/>
      </w:divBdr>
      <w:divsChild>
        <w:div w:id="1829323418">
          <w:marLeft w:val="446"/>
          <w:marRight w:val="0"/>
          <w:marTop w:val="120"/>
          <w:marBottom w:val="0"/>
          <w:divBdr>
            <w:top w:val="none" w:sz="0" w:space="0" w:color="auto"/>
            <w:left w:val="none" w:sz="0" w:space="0" w:color="auto"/>
            <w:bottom w:val="none" w:sz="0" w:space="0" w:color="auto"/>
            <w:right w:val="none" w:sz="0" w:space="0" w:color="auto"/>
          </w:divBdr>
        </w:div>
      </w:divsChild>
    </w:div>
    <w:div w:id="569967273">
      <w:bodyDiv w:val="1"/>
      <w:marLeft w:val="0"/>
      <w:marRight w:val="0"/>
      <w:marTop w:val="0"/>
      <w:marBottom w:val="0"/>
      <w:divBdr>
        <w:top w:val="none" w:sz="0" w:space="0" w:color="auto"/>
        <w:left w:val="none" w:sz="0" w:space="0" w:color="auto"/>
        <w:bottom w:val="none" w:sz="0" w:space="0" w:color="auto"/>
        <w:right w:val="none" w:sz="0" w:space="0" w:color="auto"/>
      </w:divBdr>
      <w:divsChild>
        <w:div w:id="772670849">
          <w:marLeft w:val="446"/>
          <w:marRight w:val="0"/>
          <w:marTop w:val="120"/>
          <w:marBottom w:val="0"/>
          <w:divBdr>
            <w:top w:val="none" w:sz="0" w:space="0" w:color="auto"/>
            <w:left w:val="none" w:sz="0" w:space="0" w:color="auto"/>
            <w:bottom w:val="none" w:sz="0" w:space="0" w:color="auto"/>
            <w:right w:val="none" w:sz="0" w:space="0" w:color="auto"/>
          </w:divBdr>
        </w:div>
      </w:divsChild>
    </w:div>
    <w:div w:id="951207275">
      <w:bodyDiv w:val="1"/>
      <w:marLeft w:val="0"/>
      <w:marRight w:val="0"/>
      <w:marTop w:val="0"/>
      <w:marBottom w:val="0"/>
      <w:divBdr>
        <w:top w:val="none" w:sz="0" w:space="0" w:color="auto"/>
        <w:left w:val="none" w:sz="0" w:space="0" w:color="auto"/>
        <w:bottom w:val="none" w:sz="0" w:space="0" w:color="auto"/>
        <w:right w:val="none" w:sz="0" w:space="0" w:color="auto"/>
      </w:divBdr>
      <w:divsChild>
        <w:div w:id="1158309012">
          <w:marLeft w:val="0"/>
          <w:marRight w:val="0"/>
          <w:marTop w:val="0"/>
          <w:marBottom w:val="0"/>
          <w:divBdr>
            <w:top w:val="none" w:sz="0" w:space="0" w:color="auto"/>
            <w:left w:val="none" w:sz="0" w:space="0" w:color="auto"/>
            <w:bottom w:val="none" w:sz="0" w:space="0" w:color="auto"/>
            <w:right w:val="none" w:sz="0" w:space="0" w:color="auto"/>
          </w:divBdr>
          <w:divsChild>
            <w:div w:id="601913251">
              <w:marLeft w:val="0"/>
              <w:marRight w:val="0"/>
              <w:marTop w:val="0"/>
              <w:marBottom w:val="0"/>
              <w:divBdr>
                <w:top w:val="none" w:sz="0" w:space="0" w:color="auto"/>
                <w:left w:val="none" w:sz="0" w:space="0" w:color="auto"/>
                <w:bottom w:val="none" w:sz="0" w:space="0" w:color="auto"/>
                <w:right w:val="none" w:sz="0" w:space="0" w:color="auto"/>
              </w:divBdr>
            </w:div>
          </w:divsChild>
        </w:div>
        <w:div w:id="690305123">
          <w:marLeft w:val="0"/>
          <w:marRight w:val="0"/>
          <w:marTop w:val="0"/>
          <w:marBottom w:val="0"/>
          <w:divBdr>
            <w:top w:val="none" w:sz="0" w:space="0" w:color="auto"/>
            <w:left w:val="none" w:sz="0" w:space="0" w:color="auto"/>
            <w:bottom w:val="none" w:sz="0" w:space="0" w:color="auto"/>
            <w:right w:val="none" w:sz="0" w:space="0" w:color="auto"/>
          </w:divBdr>
          <w:divsChild>
            <w:div w:id="6933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7824">
      <w:bodyDiv w:val="1"/>
      <w:marLeft w:val="0"/>
      <w:marRight w:val="0"/>
      <w:marTop w:val="0"/>
      <w:marBottom w:val="0"/>
      <w:divBdr>
        <w:top w:val="none" w:sz="0" w:space="0" w:color="auto"/>
        <w:left w:val="none" w:sz="0" w:space="0" w:color="auto"/>
        <w:bottom w:val="none" w:sz="0" w:space="0" w:color="auto"/>
        <w:right w:val="none" w:sz="0" w:space="0" w:color="auto"/>
      </w:divBdr>
    </w:div>
    <w:div w:id="1126243467">
      <w:bodyDiv w:val="1"/>
      <w:marLeft w:val="0"/>
      <w:marRight w:val="0"/>
      <w:marTop w:val="0"/>
      <w:marBottom w:val="0"/>
      <w:divBdr>
        <w:top w:val="none" w:sz="0" w:space="0" w:color="auto"/>
        <w:left w:val="none" w:sz="0" w:space="0" w:color="auto"/>
        <w:bottom w:val="none" w:sz="0" w:space="0" w:color="auto"/>
        <w:right w:val="none" w:sz="0" w:space="0" w:color="auto"/>
      </w:divBdr>
      <w:divsChild>
        <w:div w:id="362294008">
          <w:marLeft w:val="547"/>
          <w:marRight w:val="0"/>
          <w:marTop w:val="115"/>
          <w:marBottom w:val="0"/>
          <w:divBdr>
            <w:top w:val="none" w:sz="0" w:space="0" w:color="auto"/>
            <w:left w:val="none" w:sz="0" w:space="0" w:color="auto"/>
            <w:bottom w:val="none" w:sz="0" w:space="0" w:color="auto"/>
            <w:right w:val="none" w:sz="0" w:space="0" w:color="auto"/>
          </w:divBdr>
        </w:div>
        <w:div w:id="1370371620">
          <w:marLeft w:val="547"/>
          <w:marRight w:val="0"/>
          <w:marTop w:val="115"/>
          <w:marBottom w:val="0"/>
          <w:divBdr>
            <w:top w:val="none" w:sz="0" w:space="0" w:color="auto"/>
            <w:left w:val="none" w:sz="0" w:space="0" w:color="auto"/>
            <w:bottom w:val="none" w:sz="0" w:space="0" w:color="auto"/>
            <w:right w:val="none" w:sz="0" w:space="0" w:color="auto"/>
          </w:divBdr>
        </w:div>
        <w:div w:id="898442464">
          <w:marLeft w:val="547"/>
          <w:marRight w:val="0"/>
          <w:marTop w:val="115"/>
          <w:marBottom w:val="0"/>
          <w:divBdr>
            <w:top w:val="none" w:sz="0" w:space="0" w:color="auto"/>
            <w:left w:val="none" w:sz="0" w:space="0" w:color="auto"/>
            <w:bottom w:val="none" w:sz="0" w:space="0" w:color="auto"/>
            <w:right w:val="none" w:sz="0" w:space="0" w:color="auto"/>
          </w:divBdr>
        </w:div>
        <w:div w:id="740370991">
          <w:marLeft w:val="547"/>
          <w:marRight w:val="0"/>
          <w:marTop w:val="115"/>
          <w:marBottom w:val="0"/>
          <w:divBdr>
            <w:top w:val="none" w:sz="0" w:space="0" w:color="auto"/>
            <w:left w:val="none" w:sz="0" w:space="0" w:color="auto"/>
            <w:bottom w:val="none" w:sz="0" w:space="0" w:color="auto"/>
            <w:right w:val="none" w:sz="0" w:space="0" w:color="auto"/>
          </w:divBdr>
        </w:div>
        <w:div w:id="1026175738">
          <w:marLeft w:val="547"/>
          <w:marRight w:val="0"/>
          <w:marTop w:val="115"/>
          <w:marBottom w:val="0"/>
          <w:divBdr>
            <w:top w:val="none" w:sz="0" w:space="0" w:color="auto"/>
            <w:left w:val="none" w:sz="0" w:space="0" w:color="auto"/>
            <w:bottom w:val="none" w:sz="0" w:space="0" w:color="auto"/>
            <w:right w:val="none" w:sz="0" w:space="0" w:color="auto"/>
          </w:divBdr>
        </w:div>
      </w:divsChild>
    </w:div>
    <w:div w:id="1146048813">
      <w:bodyDiv w:val="1"/>
      <w:marLeft w:val="0"/>
      <w:marRight w:val="0"/>
      <w:marTop w:val="0"/>
      <w:marBottom w:val="0"/>
      <w:divBdr>
        <w:top w:val="none" w:sz="0" w:space="0" w:color="auto"/>
        <w:left w:val="none" w:sz="0" w:space="0" w:color="auto"/>
        <w:bottom w:val="none" w:sz="0" w:space="0" w:color="auto"/>
        <w:right w:val="none" w:sz="0" w:space="0" w:color="auto"/>
      </w:divBdr>
    </w:div>
    <w:div w:id="1387945847">
      <w:bodyDiv w:val="1"/>
      <w:marLeft w:val="0"/>
      <w:marRight w:val="0"/>
      <w:marTop w:val="0"/>
      <w:marBottom w:val="0"/>
      <w:divBdr>
        <w:top w:val="none" w:sz="0" w:space="0" w:color="auto"/>
        <w:left w:val="none" w:sz="0" w:space="0" w:color="auto"/>
        <w:bottom w:val="none" w:sz="0" w:space="0" w:color="auto"/>
        <w:right w:val="none" w:sz="0" w:space="0" w:color="auto"/>
      </w:divBdr>
      <w:divsChild>
        <w:div w:id="2143038012">
          <w:marLeft w:val="446"/>
          <w:marRight w:val="0"/>
          <w:marTop w:val="0"/>
          <w:marBottom w:val="240"/>
          <w:divBdr>
            <w:top w:val="none" w:sz="0" w:space="0" w:color="auto"/>
            <w:left w:val="none" w:sz="0" w:space="0" w:color="auto"/>
            <w:bottom w:val="none" w:sz="0" w:space="0" w:color="auto"/>
            <w:right w:val="none" w:sz="0" w:space="0" w:color="auto"/>
          </w:divBdr>
        </w:div>
      </w:divsChild>
    </w:div>
    <w:div w:id="1554777842">
      <w:bodyDiv w:val="1"/>
      <w:marLeft w:val="0"/>
      <w:marRight w:val="0"/>
      <w:marTop w:val="0"/>
      <w:marBottom w:val="0"/>
      <w:divBdr>
        <w:top w:val="none" w:sz="0" w:space="0" w:color="auto"/>
        <w:left w:val="none" w:sz="0" w:space="0" w:color="auto"/>
        <w:bottom w:val="none" w:sz="0" w:space="0" w:color="auto"/>
        <w:right w:val="none" w:sz="0" w:space="0" w:color="auto"/>
      </w:divBdr>
      <w:divsChild>
        <w:div w:id="1768190450">
          <w:marLeft w:val="547"/>
          <w:marRight w:val="0"/>
          <w:marTop w:val="154"/>
          <w:marBottom w:val="0"/>
          <w:divBdr>
            <w:top w:val="none" w:sz="0" w:space="0" w:color="auto"/>
            <w:left w:val="none" w:sz="0" w:space="0" w:color="auto"/>
            <w:bottom w:val="none" w:sz="0" w:space="0" w:color="auto"/>
            <w:right w:val="none" w:sz="0" w:space="0" w:color="auto"/>
          </w:divBdr>
        </w:div>
        <w:div w:id="518475000">
          <w:marLeft w:val="547"/>
          <w:marRight w:val="0"/>
          <w:marTop w:val="154"/>
          <w:marBottom w:val="0"/>
          <w:divBdr>
            <w:top w:val="none" w:sz="0" w:space="0" w:color="auto"/>
            <w:left w:val="none" w:sz="0" w:space="0" w:color="auto"/>
            <w:bottom w:val="none" w:sz="0" w:space="0" w:color="auto"/>
            <w:right w:val="none" w:sz="0" w:space="0" w:color="auto"/>
          </w:divBdr>
        </w:div>
        <w:div w:id="1784493349">
          <w:marLeft w:val="547"/>
          <w:marRight w:val="0"/>
          <w:marTop w:val="154"/>
          <w:marBottom w:val="0"/>
          <w:divBdr>
            <w:top w:val="none" w:sz="0" w:space="0" w:color="auto"/>
            <w:left w:val="none" w:sz="0" w:space="0" w:color="auto"/>
            <w:bottom w:val="none" w:sz="0" w:space="0" w:color="auto"/>
            <w:right w:val="none" w:sz="0" w:space="0" w:color="auto"/>
          </w:divBdr>
        </w:div>
        <w:div w:id="1902788164">
          <w:marLeft w:val="547"/>
          <w:marRight w:val="0"/>
          <w:marTop w:val="154"/>
          <w:marBottom w:val="0"/>
          <w:divBdr>
            <w:top w:val="none" w:sz="0" w:space="0" w:color="auto"/>
            <w:left w:val="none" w:sz="0" w:space="0" w:color="auto"/>
            <w:bottom w:val="none" w:sz="0" w:space="0" w:color="auto"/>
            <w:right w:val="none" w:sz="0" w:space="0" w:color="auto"/>
          </w:divBdr>
        </w:div>
      </w:divsChild>
    </w:div>
    <w:div w:id="1602832129">
      <w:bodyDiv w:val="1"/>
      <w:marLeft w:val="0"/>
      <w:marRight w:val="0"/>
      <w:marTop w:val="0"/>
      <w:marBottom w:val="0"/>
      <w:divBdr>
        <w:top w:val="none" w:sz="0" w:space="0" w:color="auto"/>
        <w:left w:val="none" w:sz="0" w:space="0" w:color="auto"/>
        <w:bottom w:val="none" w:sz="0" w:space="0" w:color="auto"/>
        <w:right w:val="none" w:sz="0" w:space="0" w:color="auto"/>
      </w:divBdr>
    </w:div>
    <w:div w:id="1770078102">
      <w:bodyDiv w:val="1"/>
      <w:marLeft w:val="0"/>
      <w:marRight w:val="0"/>
      <w:marTop w:val="0"/>
      <w:marBottom w:val="0"/>
      <w:divBdr>
        <w:top w:val="none" w:sz="0" w:space="0" w:color="auto"/>
        <w:left w:val="none" w:sz="0" w:space="0" w:color="auto"/>
        <w:bottom w:val="none" w:sz="0" w:space="0" w:color="auto"/>
        <w:right w:val="none" w:sz="0" w:space="0" w:color="auto"/>
      </w:divBdr>
      <w:divsChild>
        <w:div w:id="193615826">
          <w:marLeft w:val="547"/>
          <w:marRight w:val="0"/>
          <w:marTop w:val="115"/>
          <w:marBottom w:val="0"/>
          <w:divBdr>
            <w:top w:val="none" w:sz="0" w:space="0" w:color="auto"/>
            <w:left w:val="none" w:sz="0" w:space="0" w:color="auto"/>
            <w:bottom w:val="none" w:sz="0" w:space="0" w:color="auto"/>
            <w:right w:val="none" w:sz="0" w:space="0" w:color="auto"/>
          </w:divBdr>
        </w:div>
        <w:div w:id="595096852">
          <w:marLeft w:val="547"/>
          <w:marRight w:val="0"/>
          <w:marTop w:val="115"/>
          <w:marBottom w:val="0"/>
          <w:divBdr>
            <w:top w:val="none" w:sz="0" w:space="0" w:color="auto"/>
            <w:left w:val="none" w:sz="0" w:space="0" w:color="auto"/>
            <w:bottom w:val="none" w:sz="0" w:space="0" w:color="auto"/>
            <w:right w:val="none" w:sz="0" w:space="0" w:color="auto"/>
          </w:divBdr>
        </w:div>
        <w:div w:id="1336953000">
          <w:marLeft w:val="547"/>
          <w:marRight w:val="0"/>
          <w:marTop w:val="115"/>
          <w:marBottom w:val="0"/>
          <w:divBdr>
            <w:top w:val="none" w:sz="0" w:space="0" w:color="auto"/>
            <w:left w:val="none" w:sz="0" w:space="0" w:color="auto"/>
            <w:bottom w:val="none" w:sz="0" w:space="0" w:color="auto"/>
            <w:right w:val="none" w:sz="0" w:space="0" w:color="auto"/>
          </w:divBdr>
        </w:div>
        <w:div w:id="397097466">
          <w:marLeft w:val="547"/>
          <w:marRight w:val="0"/>
          <w:marTop w:val="115"/>
          <w:marBottom w:val="0"/>
          <w:divBdr>
            <w:top w:val="none" w:sz="0" w:space="0" w:color="auto"/>
            <w:left w:val="none" w:sz="0" w:space="0" w:color="auto"/>
            <w:bottom w:val="none" w:sz="0" w:space="0" w:color="auto"/>
            <w:right w:val="none" w:sz="0" w:space="0" w:color="auto"/>
          </w:divBdr>
        </w:div>
        <w:div w:id="1057974652">
          <w:marLeft w:val="547"/>
          <w:marRight w:val="0"/>
          <w:marTop w:val="115"/>
          <w:marBottom w:val="0"/>
          <w:divBdr>
            <w:top w:val="none" w:sz="0" w:space="0" w:color="auto"/>
            <w:left w:val="none" w:sz="0" w:space="0" w:color="auto"/>
            <w:bottom w:val="none" w:sz="0" w:space="0" w:color="auto"/>
            <w:right w:val="none" w:sz="0" w:space="0" w:color="auto"/>
          </w:divBdr>
        </w:div>
      </w:divsChild>
    </w:div>
    <w:div w:id="2092465170">
      <w:bodyDiv w:val="1"/>
      <w:marLeft w:val="0"/>
      <w:marRight w:val="0"/>
      <w:marTop w:val="0"/>
      <w:marBottom w:val="0"/>
      <w:divBdr>
        <w:top w:val="none" w:sz="0" w:space="0" w:color="auto"/>
        <w:left w:val="none" w:sz="0" w:space="0" w:color="auto"/>
        <w:bottom w:val="none" w:sz="0" w:space="0" w:color="auto"/>
        <w:right w:val="none" w:sz="0" w:space="0" w:color="auto"/>
      </w:divBdr>
      <w:divsChild>
        <w:div w:id="1287932139">
          <w:marLeft w:val="446"/>
          <w:marRight w:val="0"/>
          <w:marTop w:val="0"/>
          <w:marBottom w:val="480"/>
          <w:divBdr>
            <w:top w:val="none" w:sz="0" w:space="0" w:color="auto"/>
            <w:left w:val="none" w:sz="0" w:space="0" w:color="auto"/>
            <w:bottom w:val="none" w:sz="0" w:space="0" w:color="auto"/>
            <w:right w:val="none" w:sz="0" w:space="0" w:color="auto"/>
          </w:divBdr>
        </w:div>
      </w:divsChild>
    </w:div>
    <w:div w:id="2119055533">
      <w:bodyDiv w:val="1"/>
      <w:marLeft w:val="0"/>
      <w:marRight w:val="0"/>
      <w:marTop w:val="0"/>
      <w:marBottom w:val="0"/>
      <w:divBdr>
        <w:top w:val="none" w:sz="0" w:space="0" w:color="auto"/>
        <w:left w:val="none" w:sz="0" w:space="0" w:color="auto"/>
        <w:bottom w:val="none" w:sz="0" w:space="0" w:color="auto"/>
        <w:right w:val="none" w:sz="0" w:space="0" w:color="auto"/>
      </w:divBdr>
      <w:divsChild>
        <w:div w:id="156851633">
          <w:marLeft w:val="446"/>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ci.bf" TargetMode="External"/><Relationship Id="rId5" Type="http://schemas.openxmlformats.org/officeDocument/2006/relationships/hyperlink" Target="https://www.facebook.com/hashtag/programme_archipelago?__eep__=6&amp;__cft__%5b0%5d=AZW21ZW3_5KkFjvZpiih8u2ZWe3kyhOAb8LwvZ9B2tTmoio_kl7JDH9T07KMBbAm4bod1NOOI-6RDlUmnxNIe9m8-aCToC-gFWLXbDVR06-DXh4ok8IgGwQuOhJo0ihPo08lN9FCxAZgswXCM3cr7clBCPG8USOXixeluFnTXck_c2ha1dCdXsLrD2lqbpwrIIbAY5PqgJI-hBYExKdc42Munvyu7VAzuGrqKkKrQ-89XA&amp;__tn__=*NK-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801</Words>
  <Characters>4407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PODA</dc:creator>
  <cp:keywords/>
  <dc:description/>
  <cp:lastModifiedBy>P. Gilbert OUEDRAOGO</cp:lastModifiedBy>
  <cp:revision>4</cp:revision>
  <cp:lastPrinted>2020-06-16T17:30:00Z</cp:lastPrinted>
  <dcterms:created xsi:type="dcterms:W3CDTF">2020-06-17T16:01:00Z</dcterms:created>
  <dcterms:modified xsi:type="dcterms:W3CDTF">2021-07-28T11:11:00Z</dcterms:modified>
</cp:coreProperties>
</file>